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92CA99" w14:textId="77777777" w:rsidR="00E43D4B" w:rsidRPr="00457154" w:rsidRDefault="00E43D4B" w:rsidP="00E50366">
      <w:pPr>
        <w:pBdr>
          <w:top w:val="single" w:sz="4" w:space="1" w:color="9CC2E5" w:themeColor="accent5" w:themeTint="99"/>
          <w:left w:val="single" w:sz="4" w:space="4" w:color="9CC2E5" w:themeColor="accent5" w:themeTint="99"/>
          <w:bottom w:val="single" w:sz="4" w:space="1" w:color="9CC2E5" w:themeColor="accent5" w:themeTint="99"/>
          <w:right w:val="single" w:sz="4" w:space="4" w:color="9CC2E5" w:themeColor="accent5" w:themeTint="99"/>
        </w:pBdr>
        <w:jc w:val="center"/>
        <w:rPr>
          <w:rFonts w:ascii="Barlow" w:hAnsi="Barlow" w:cstheme="minorHAnsi"/>
          <w:b/>
          <w:bCs/>
          <w:iCs/>
          <w:sz w:val="18"/>
          <w:szCs w:val="22"/>
        </w:rPr>
      </w:pPr>
      <w:bookmarkStart w:id="0" w:name="_Hlk131340190"/>
      <w:r w:rsidRPr="00457154">
        <w:rPr>
          <w:rFonts w:ascii="Barlow" w:hAnsi="Barlow" w:cstheme="minorHAnsi"/>
          <w:b/>
          <w:bCs/>
          <w:iCs/>
          <w:sz w:val="18"/>
          <w:szCs w:val="22"/>
        </w:rPr>
        <w:t>CADRE JURIDIQUE</w:t>
      </w:r>
    </w:p>
    <w:p w14:paraId="35732152" w14:textId="39B30045" w:rsidR="00E43D4B" w:rsidRPr="00457154" w:rsidRDefault="00E43D4B" w:rsidP="00E50366">
      <w:pPr>
        <w:pBdr>
          <w:top w:val="single" w:sz="4" w:space="1" w:color="9CC2E5" w:themeColor="accent5" w:themeTint="99"/>
          <w:left w:val="single" w:sz="4" w:space="4" w:color="9CC2E5" w:themeColor="accent5" w:themeTint="99"/>
          <w:bottom w:val="single" w:sz="4" w:space="1" w:color="9CC2E5" w:themeColor="accent5" w:themeTint="99"/>
          <w:right w:val="single" w:sz="4" w:space="4" w:color="9CC2E5" w:themeColor="accent5" w:themeTint="99"/>
        </w:pBdr>
        <w:jc w:val="center"/>
        <w:rPr>
          <w:rFonts w:ascii="Barlow" w:hAnsi="Barlow" w:cstheme="minorHAnsi"/>
          <w:b/>
          <w:bCs/>
          <w:iCs/>
          <w:sz w:val="18"/>
          <w:szCs w:val="22"/>
        </w:rPr>
      </w:pPr>
      <w:r w:rsidRPr="00457154">
        <w:rPr>
          <w:rFonts w:ascii="Barlow" w:hAnsi="Barlow" w:cstheme="minorHAnsi"/>
          <w:b/>
          <w:bCs/>
          <w:iCs/>
          <w:sz w:val="18"/>
          <w:szCs w:val="22"/>
        </w:rPr>
        <w:t xml:space="preserve">DEMANDE DE SUBVENTION 2024 – </w:t>
      </w:r>
      <w:r w:rsidR="00624D9A">
        <w:rPr>
          <w:rFonts w:ascii="Barlow" w:hAnsi="Barlow" w:cstheme="minorHAnsi"/>
          <w:b/>
          <w:bCs/>
          <w:iCs/>
          <w:sz w:val="18"/>
          <w:szCs w:val="22"/>
        </w:rPr>
        <w:t>CITESLAB</w:t>
      </w:r>
      <w:r w:rsidR="008764BC">
        <w:rPr>
          <w:rFonts w:ascii="Barlow" w:hAnsi="Barlow" w:cstheme="minorHAnsi"/>
          <w:b/>
          <w:bCs/>
          <w:iCs/>
          <w:sz w:val="18"/>
          <w:szCs w:val="22"/>
        </w:rPr>
        <w:t xml:space="preserve"> – </w:t>
      </w:r>
      <w:r w:rsidR="00624D9A">
        <w:rPr>
          <w:rFonts w:ascii="Barlow" w:hAnsi="Barlow" w:cstheme="minorHAnsi"/>
          <w:b/>
          <w:bCs/>
          <w:iCs/>
          <w:sz w:val="18"/>
          <w:szCs w:val="22"/>
        </w:rPr>
        <w:t>REVELATEUR DE TALENTS</w:t>
      </w:r>
    </w:p>
    <w:p w14:paraId="1CD217DD" w14:textId="77777777" w:rsidR="00E43D4B" w:rsidRPr="00E43D4B" w:rsidRDefault="00E43D4B" w:rsidP="00E50366">
      <w:pPr>
        <w:pBdr>
          <w:top w:val="single" w:sz="4" w:space="1" w:color="9CC2E5" w:themeColor="accent5" w:themeTint="99"/>
          <w:left w:val="single" w:sz="4" w:space="4" w:color="9CC2E5" w:themeColor="accent5" w:themeTint="99"/>
          <w:bottom w:val="single" w:sz="4" w:space="1" w:color="9CC2E5" w:themeColor="accent5" w:themeTint="99"/>
          <w:right w:val="single" w:sz="4" w:space="4" w:color="9CC2E5" w:themeColor="accent5" w:themeTint="99"/>
        </w:pBdr>
        <w:jc w:val="both"/>
        <w:rPr>
          <w:rFonts w:asciiTheme="minorHAnsi" w:hAnsiTheme="minorHAnsi" w:cstheme="minorHAnsi"/>
          <w:i/>
          <w:color w:val="5E514D"/>
          <w:sz w:val="18"/>
          <w:szCs w:val="22"/>
        </w:rPr>
      </w:pPr>
    </w:p>
    <w:p w14:paraId="42EA414B" w14:textId="77777777" w:rsidR="00E43D4B" w:rsidRPr="00E43D4B" w:rsidRDefault="00E43D4B" w:rsidP="00E50366">
      <w:pPr>
        <w:pBdr>
          <w:top w:val="single" w:sz="4" w:space="1" w:color="9CC2E5" w:themeColor="accent5" w:themeTint="99"/>
          <w:left w:val="single" w:sz="4" w:space="4" w:color="9CC2E5" w:themeColor="accent5" w:themeTint="99"/>
          <w:bottom w:val="single" w:sz="4" w:space="1" w:color="9CC2E5" w:themeColor="accent5" w:themeTint="99"/>
          <w:right w:val="single" w:sz="4" w:space="4" w:color="9CC2E5" w:themeColor="accent5" w:themeTint="99"/>
        </w:pBdr>
        <w:jc w:val="both"/>
        <w:rPr>
          <w:rFonts w:ascii="Barlow" w:hAnsi="Barlow" w:cstheme="minorHAnsi"/>
          <w:i/>
          <w:color w:val="5E514D"/>
          <w:sz w:val="18"/>
          <w:szCs w:val="22"/>
        </w:rPr>
      </w:pPr>
      <w:r w:rsidRPr="00E43D4B">
        <w:rPr>
          <w:rFonts w:ascii="Barlow" w:hAnsi="Barlow" w:cstheme="minorHAnsi"/>
          <w:i/>
          <w:color w:val="5E514D"/>
          <w:sz w:val="18"/>
          <w:szCs w:val="22"/>
        </w:rPr>
        <w:t>Sur un plan strictement juridique, les documents et informations demandées par Bpifrance dans le cadre des demandes de subvention sont encadrées par la règlementation suivante :</w:t>
      </w:r>
    </w:p>
    <w:p w14:paraId="2FD7A314" w14:textId="77777777" w:rsidR="00E43D4B" w:rsidRPr="00E43D4B" w:rsidRDefault="00E43D4B" w:rsidP="00E50366">
      <w:pPr>
        <w:pStyle w:val="Paragraphedeliste"/>
        <w:numPr>
          <w:ilvl w:val="0"/>
          <w:numId w:val="1"/>
        </w:numPr>
        <w:pBdr>
          <w:top w:val="single" w:sz="4" w:space="1" w:color="9CC2E5" w:themeColor="accent5" w:themeTint="99"/>
          <w:left w:val="single" w:sz="4" w:space="4" w:color="9CC2E5" w:themeColor="accent5" w:themeTint="99"/>
          <w:bottom w:val="single" w:sz="4" w:space="1" w:color="9CC2E5" w:themeColor="accent5" w:themeTint="99"/>
          <w:right w:val="single" w:sz="4" w:space="4" w:color="9CC2E5" w:themeColor="accent5" w:themeTint="99"/>
        </w:pBdr>
        <w:spacing w:line="240" w:lineRule="auto"/>
        <w:jc w:val="both"/>
        <w:rPr>
          <w:rFonts w:ascii="Barlow" w:hAnsi="Barlow" w:cstheme="minorHAnsi"/>
          <w:i/>
          <w:color w:val="5E514D"/>
          <w:sz w:val="18"/>
          <w:szCs w:val="20"/>
        </w:rPr>
      </w:pPr>
      <w:r w:rsidRPr="00E43D4B">
        <w:rPr>
          <w:rFonts w:ascii="Barlow" w:hAnsi="Barlow" w:cstheme="minorHAnsi"/>
          <w:i/>
          <w:color w:val="5E514D"/>
          <w:sz w:val="18"/>
          <w:szCs w:val="20"/>
        </w:rPr>
        <w:t>Le code monétaire et financier : art L 511-33 et L 531-12 et suivants relatifs au secret des affaires, accords de confidentialité et/ou secret professionnel bancaire</w:t>
      </w:r>
    </w:p>
    <w:p w14:paraId="7E97FF04" w14:textId="77777777" w:rsidR="00E43D4B" w:rsidRPr="00E43D4B" w:rsidRDefault="00E43D4B" w:rsidP="00E50366">
      <w:pPr>
        <w:pStyle w:val="Paragraphedeliste"/>
        <w:numPr>
          <w:ilvl w:val="0"/>
          <w:numId w:val="1"/>
        </w:numPr>
        <w:pBdr>
          <w:top w:val="single" w:sz="4" w:space="1" w:color="9CC2E5" w:themeColor="accent5" w:themeTint="99"/>
          <w:left w:val="single" w:sz="4" w:space="4" w:color="9CC2E5" w:themeColor="accent5" w:themeTint="99"/>
          <w:bottom w:val="single" w:sz="4" w:space="1" w:color="9CC2E5" w:themeColor="accent5" w:themeTint="99"/>
          <w:right w:val="single" w:sz="4" w:space="4" w:color="9CC2E5" w:themeColor="accent5" w:themeTint="99"/>
        </w:pBdr>
        <w:spacing w:line="240" w:lineRule="auto"/>
        <w:jc w:val="both"/>
        <w:rPr>
          <w:rFonts w:ascii="Barlow" w:hAnsi="Barlow" w:cstheme="minorHAnsi"/>
          <w:i/>
          <w:color w:val="5E514D"/>
          <w:sz w:val="18"/>
          <w:szCs w:val="20"/>
        </w:rPr>
      </w:pPr>
      <w:r w:rsidRPr="00E43D4B">
        <w:rPr>
          <w:rFonts w:ascii="Barlow" w:hAnsi="Barlow" w:cstheme="minorHAnsi"/>
          <w:i/>
          <w:color w:val="5E514D"/>
          <w:sz w:val="18"/>
          <w:szCs w:val="20"/>
        </w:rPr>
        <w:t>Loi n°2016-1691 relative à la transparence, à la lutte contre la corruption et à la modernisation de la vie économique (dite Loi Sapin 2)</w:t>
      </w:r>
    </w:p>
    <w:p w14:paraId="281F4AF8" w14:textId="77777777" w:rsidR="00E43D4B" w:rsidRPr="00E43D4B" w:rsidRDefault="00E43D4B" w:rsidP="00E50366">
      <w:pPr>
        <w:pBdr>
          <w:top w:val="single" w:sz="4" w:space="1" w:color="9CC2E5" w:themeColor="accent5" w:themeTint="99"/>
          <w:left w:val="single" w:sz="4" w:space="4" w:color="9CC2E5" w:themeColor="accent5" w:themeTint="99"/>
          <w:bottom w:val="single" w:sz="4" w:space="1" w:color="9CC2E5" w:themeColor="accent5" w:themeTint="99"/>
          <w:right w:val="single" w:sz="4" w:space="4" w:color="9CC2E5" w:themeColor="accent5" w:themeTint="99"/>
        </w:pBdr>
        <w:jc w:val="both"/>
        <w:rPr>
          <w:rFonts w:ascii="Barlow" w:hAnsi="Barlow" w:cstheme="minorHAnsi"/>
          <w:i/>
          <w:color w:val="5E514D"/>
          <w:sz w:val="18"/>
          <w:szCs w:val="22"/>
        </w:rPr>
      </w:pPr>
    </w:p>
    <w:p w14:paraId="538BD227" w14:textId="739829C6" w:rsidR="00E43D4B" w:rsidRPr="00457154" w:rsidRDefault="00E43D4B" w:rsidP="00E50366">
      <w:pPr>
        <w:pBdr>
          <w:top w:val="single" w:sz="4" w:space="1" w:color="9CC2E5" w:themeColor="accent5" w:themeTint="99"/>
          <w:left w:val="single" w:sz="4" w:space="4" w:color="9CC2E5" w:themeColor="accent5" w:themeTint="99"/>
          <w:bottom w:val="single" w:sz="4" w:space="1" w:color="9CC2E5" w:themeColor="accent5" w:themeTint="99"/>
          <w:right w:val="single" w:sz="4" w:space="4" w:color="9CC2E5" w:themeColor="accent5" w:themeTint="99"/>
        </w:pBdr>
        <w:jc w:val="center"/>
        <w:rPr>
          <w:rFonts w:ascii="Barlow" w:hAnsi="Barlow" w:cstheme="minorHAnsi"/>
          <w:b/>
          <w:bCs/>
          <w:iCs/>
          <w:sz w:val="18"/>
          <w:szCs w:val="22"/>
        </w:rPr>
      </w:pPr>
      <w:r w:rsidRPr="00457154">
        <w:rPr>
          <w:rFonts w:ascii="Barlow" w:hAnsi="Barlow" w:cstheme="minorHAnsi"/>
          <w:b/>
          <w:bCs/>
          <w:iCs/>
          <w:sz w:val="18"/>
          <w:szCs w:val="22"/>
        </w:rPr>
        <w:t>INFORMATIONS RELATIVES AUX TRAITEMENTS DES DONNEES A CARACTERE PERSONNEL EFFECTUES PAR BPIFRANCE DANS LE CADRE DES DOSSIERS DE CANDIDATURE AU DISPOSITIF BUS DE L’ENTREPRENEURIAT</w:t>
      </w:r>
    </w:p>
    <w:p w14:paraId="3609F5A4" w14:textId="77777777" w:rsidR="00E43D4B" w:rsidRPr="00E43D4B" w:rsidRDefault="00E43D4B" w:rsidP="00E50366">
      <w:pPr>
        <w:pBdr>
          <w:top w:val="single" w:sz="4" w:space="1" w:color="9CC2E5" w:themeColor="accent5" w:themeTint="99"/>
          <w:left w:val="single" w:sz="4" w:space="4" w:color="9CC2E5" w:themeColor="accent5" w:themeTint="99"/>
          <w:bottom w:val="single" w:sz="4" w:space="1" w:color="9CC2E5" w:themeColor="accent5" w:themeTint="99"/>
          <w:right w:val="single" w:sz="4" w:space="4" w:color="9CC2E5" w:themeColor="accent5" w:themeTint="99"/>
        </w:pBdr>
        <w:jc w:val="both"/>
        <w:rPr>
          <w:rFonts w:ascii="Barlow" w:hAnsi="Barlow" w:cstheme="minorHAnsi"/>
          <w:iCs/>
          <w:color w:val="5E514D"/>
          <w:sz w:val="18"/>
          <w:szCs w:val="22"/>
        </w:rPr>
      </w:pPr>
    </w:p>
    <w:p w14:paraId="37215564" w14:textId="77777777" w:rsidR="00E43D4B" w:rsidRPr="00E43D4B" w:rsidRDefault="00E43D4B" w:rsidP="00E50366">
      <w:pPr>
        <w:pBdr>
          <w:top w:val="single" w:sz="4" w:space="1" w:color="9CC2E5" w:themeColor="accent5" w:themeTint="99"/>
          <w:left w:val="single" w:sz="4" w:space="4" w:color="9CC2E5" w:themeColor="accent5" w:themeTint="99"/>
          <w:bottom w:val="single" w:sz="4" w:space="1" w:color="9CC2E5" w:themeColor="accent5" w:themeTint="99"/>
          <w:right w:val="single" w:sz="4" w:space="4" w:color="9CC2E5" w:themeColor="accent5" w:themeTint="99"/>
        </w:pBdr>
        <w:jc w:val="both"/>
        <w:rPr>
          <w:rFonts w:ascii="Barlow" w:hAnsi="Barlow" w:cstheme="minorHAnsi"/>
          <w:iCs/>
          <w:color w:val="5E514D"/>
          <w:sz w:val="18"/>
          <w:szCs w:val="22"/>
        </w:rPr>
      </w:pPr>
      <w:r w:rsidRPr="00E43D4B">
        <w:rPr>
          <w:rFonts w:ascii="Barlow" w:hAnsi="Barlow" w:cstheme="minorHAnsi"/>
          <w:iCs/>
          <w:color w:val="5E514D"/>
          <w:sz w:val="18"/>
          <w:szCs w:val="22"/>
        </w:rPr>
        <w:t xml:space="preserve">Conformément à la réglementation applicable, notamment le Règlement européen 2016/679, dit règlement général sur la protection des données (RGPD) et les dispositions nationales relatives à l’informatique, aux fichiers et libertés. </w:t>
      </w:r>
    </w:p>
    <w:p w14:paraId="14D5BBBE" w14:textId="77777777" w:rsidR="00E43D4B" w:rsidRPr="00E43D4B" w:rsidRDefault="00E43D4B" w:rsidP="00E50366">
      <w:pPr>
        <w:pBdr>
          <w:top w:val="single" w:sz="4" w:space="1" w:color="9CC2E5" w:themeColor="accent5" w:themeTint="99"/>
          <w:left w:val="single" w:sz="4" w:space="4" w:color="9CC2E5" w:themeColor="accent5" w:themeTint="99"/>
          <w:bottom w:val="single" w:sz="4" w:space="1" w:color="9CC2E5" w:themeColor="accent5" w:themeTint="99"/>
          <w:right w:val="single" w:sz="4" w:space="4" w:color="9CC2E5" w:themeColor="accent5" w:themeTint="99"/>
        </w:pBdr>
        <w:jc w:val="both"/>
        <w:rPr>
          <w:rFonts w:ascii="Barlow" w:hAnsi="Barlow" w:cstheme="minorHAnsi"/>
          <w:iCs/>
          <w:color w:val="5E514D"/>
          <w:sz w:val="18"/>
          <w:szCs w:val="22"/>
        </w:rPr>
      </w:pPr>
    </w:p>
    <w:p w14:paraId="53AB435E" w14:textId="09A19006" w:rsidR="00E43D4B" w:rsidRPr="00E43D4B" w:rsidRDefault="00E43D4B" w:rsidP="00E50366">
      <w:pPr>
        <w:pBdr>
          <w:top w:val="single" w:sz="4" w:space="1" w:color="9CC2E5" w:themeColor="accent5" w:themeTint="99"/>
          <w:left w:val="single" w:sz="4" w:space="4" w:color="9CC2E5" w:themeColor="accent5" w:themeTint="99"/>
          <w:bottom w:val="single" w:sz="4" w:space="1" w:color="9CC2E5" w:themeColor="accent5" w:themeTint="99"/>
          <w:right w:val="single" w:sz="4" w:space="4" w:color="9CC2E5" w:themeColor="accent5" w:themeTint="99"/>
        </w:pBdr>
        <w:jc w:val="both"/>
        <w:rPr>
          <w:rFonts w:ascii="Barlow" w:hAnsi="Barlow" w:cstheme="minorHAnsi"/>
          <w:iCs/>
          <w:color w:val="5E514D"/>
          <w:sz w:val="18"/>
          <w:szCs w:val="22"/>
        </w:rPr>
      </w:pPr>
      <w:r w:rsidRPr="00E43D4B">
        <w:rPr>
          <w:rFonts w:ascii="Barlow" w:hAnsi="Barlow" w:cstheme="minorHAnsi"/>
          <w:iCs/>
          <w:color w:val="5E514D"/>
          <w:sz w:val="18"/>
          <w:szCs w:val="22"/>
        </w:rPr>
        <w:t>Les données à caractère personnel (</w:t>
      </w:r>
      <w:r w:rsidR="00921B68">
        <w:rPr>
          <w:rFonts w:ascii="Barlow" w:hAnsi="Barlow" w:cstheme="minorHAnsi"/>
          <w:iCs/>
          <w:color w:val="5E514D"/>
          <w:sz w:val="18"/>
          <w:szCs w:val="22"/>
        </w:rPr>
        <w:t>d</w:t>
      </w:r>
      <w:r w:rsidR="00921B68" w:rsidRPr="00921B68">
        <w:rPr>
          <w:rFonts w:ascii="Barlow" w:hAnsi="Barlow" w:cstheme="minorHAnsi"/>
          <w:iCs/>
          <w:color w:val="5E514D"/>
          <w:sz w:val="18"/>
          <w:szCs w:val="22"/>
        </w:rPr>
        <w:t>onnées relatives à l’identité (dont documents d’identité)</w:t>
      </w:r>
      <w:r w:rsidR="00921B68">
        <w:rPr>
          <w:rFonts w:ascii="Barlow" w:hAnsi="Barlow" w:cstheme="minorHAnsi"/>
          <w:iCs/>
          <w:color w:val="5E514D"/>
          <w:sz w:val="18"/>
          <w:szCs w:val="22"/>
        </w:rPr>
        <w:t>, d</w:t>
      </w:r>
      <w:r w:rsidR="00921B68" w:rsidRPr="00921B68">
        <w:rPr>
          <w:rFonts w:ascii="Barlow" w:hAnsi="Barlow" w:cstheme="minorHAnsi"/>
          <w:iCs/>
          <w:color w:val="5E514D"/>
          <w:sz w:val="18"/>
          <w:szCs w:val="22"/>
        </w:rPr>
        <w:t>onnées de contact</w:t>
      </w:r>
      <w:r w:rsidR="00921B68">
        <w:rPr>
          <w:rFonts w:ascii="Barlow" w:hAnsi="Barlow" w:cstheme="minorHAnsi"/>
          <w:iCs/>
          <w:color w:val="5E514D"/>
          <w:sz w:val="18"/>
          <w:szCs w:val="22"/>
        </w:rPr>
        <w:t>, d</w:t>
      </w:r>
      <w:r w:rsidR="00921B68" w:rsidRPr="00921B68">
        <w:rPr>
          <w:rFonts w:ascii="Barlow" w:hAnsi="Barlow" w:cstheme="minorHAnsi"/>
          <w:iCs/>
          <w:color w:val="5E514D"/>
          <w:sz w:val="18"/>
          <w:szCs w:val="22"/>
        </w:rPr>
        <w:t>onnées relatives à la situation sociale et financière (dont justificatifs)</w:t>
      </w:r>
      <w:r w:rsidR="00921B68">
        <w:rPr>
          <w:rFonts w:ascii="Barlow" w:hAnsi="Barlow" w:cstheme="minorHAnsi"/>
          <w:iCs/>
          <w:color w:val="5E514D"/>
          <w:sz w:val="18"/>
          <w:szCs w:val="22"/>
        </w:rPr>
        <w:t>, d</w:t>
      </w:r>
      <w:r w:rsidR="00921B68" w:rsidRPr="00921B68">
        <w:rPr>
          <w:rFonts w:ascii="Barlow" w:hAnsi="Barlow" w:cstheme="minorHAnsi"/>
          <w:iCs/>
          <w:color w:val="5E514D"/>
          <w:sz w:val="18"/>
          <w:szCs w:val="22"/>
        </w:rPr>
        <w:t>onnées relatives à la vie professionnelle (dont curriculum vitae, profil LinkedIn)</w:t>
      </w:r>
      <w:r w:rsidR="00921B68">
        <w:rPr>
          <w:rFonts w:ascii="Barlow" w:hAnsi="Barlow" w:cstheme="minorHAnsi"/>
          <w:iCs/>
          <w:color w:val="5E514D"/>
          <w:sz w:val="18"/>
          <w:szCs w:val="22"/>
        </w:rPr>
        <w:t>, a</w:t>
      </w:r>
      <w:r w:rsidR="00921B68" w:rsidRPr="00921B68">
        <w:rPr>
          <w:rFonts w:ascii="Barlow" w:hAnsi="Barlow" w:cstheme="minorHAnsi"/>
          <w:iCs/>
          <w:color w:val="5E514D"/>
          <w:sz w:val="18"/>
          <w:szCs w:val="22"/>
        </w:rPr>
        <w:t>utres types de données (documents justificatifs, vidéos, images, etc.)</w:t>
      </w:r>
      <w:r w:rsidR="00921B68">
        <w:rPr>
          <w:rFonts w:ascii="Barlow" w:hAnsi="Barlow" w:cstheme="minorHAnsi"/>
          <w:iCs/>
          <w:color w:val="5E514D"/>
          <w:sz w:val="18"/>
          <w:szCs w:val="22"/>
        </w:rPr>
        <w:t xml:space="preserve"> </w:t>
      </w:r>
      <w:r w:rsidRPr="00E43D4B">
        <w:rPr>
          <w:rFonts w:ascii="Barlow" w:hAnsi="Barlow" w:cstheme="minorHAnsi"/>
          <w:iCs/>
          <w:color w:val="5E514D"/>
          <w:sz w:val="18"/>
          <w:szCs w:val="22"/>
        </w:rPr>
        <w:t xml:space="preserve">des personnes suivantes sont collectées au moyen du dossier de candidature </w:t>
      </w:r>
      <w:r w:rsidR="008764BC">
        <w:rPr>
          <w:rFonts w:ascii="Barlow" w:hAnsi="Barlow" w:cstheme="minorHAnsi"/>
          <w:iCs/>
          <w:color w:val="5E514D"/>
          <w:sz w:val="18"/>
          <w:szCs w:val="22"/>
        </w:rPr>
        <w:t>CitésLab</w:t>
      </w:r>
      <w:r w:rsidRPr="00E43D4B">
        <w:rPr>
          <w:rFonts w:ascii="Barlow" w:hAnsi="Barlow" w:cstheme="minorHAnsi"/>
          <w:iCs/>
          <w:color w:val="5E514D"/>
          <w:sz w:val="18"/>
          <w:szCs w:val="22"/>
        </w:rPr>
        <w:t xml:space="preserve"> transmis via </w:t>
      </w:r>
      <w:hyperlink r:id="rId7" w:history="1">
        <w:r w:rsidRPr="00E43D4B">
          <w:rPr>
            <w:rStyle w:val="Lienhypertexte"/>
            <w:rFonts w:ascii="Barlow" w:hAnsi="Barlow" w:cstheme="minorHAnsi"/>
            <w:iCs/>
            <w:sz w:val="18"/>
            <w:szCs w:val="22"/>
          </w:rPr>
          <w:t>https://usager-dauphin.cget.gouv.fr/</w:t>
        </w:r>
      </w:hyperlink>
    </w:p>
    <w:p w14:paraId="40B857F7" w14:textId="39B7F07D" w:rsidR="00E43D4B" w:rsidRPr="00E43D4B" w:rsidRDefault="00E43D4B" w:rsidP="00E50366">
      <w:pPr>
        <w:pStyle w:val="Paragraphedeliste"/>
        <w:numPr>
          <w:ilvl w:val="0"/>
          <w:numId w:val="1"/>
        </w:numPr>
        <w:pBdr>
          <w:top w:val="single" w:sz="4" w:space="1" w:color="9CC2E5" w:themeColor="accent5" w:themeTint="99"/>
          <w:left w:val="single" w:sz="4" w:space="4" w:color="9CC2E5" w:themeColor="accent5" w:themeTint="99"/>
          <w:bottom w:val="single" w:sz="4" w:space="1" w:color="9CC2E5" w:themeColor="accent5" w:themeTint="99"/>
          <w:right w:val="single" w:sz="4" w:space="4" w:color="9CC2E5" w:themeColor="accent5" w:themeTint="99"/>
        </w:pBdr>
        <w:spacing w:line="240" w:lineRule="auto"/>
        <w:jc w:val="both"/>
        <w:rPr>
          <w:rFonts w:ascii="Barlow" w:hAnsi="Barlow" w:cstheme="minorHAnsi"/>
          <w:iCs/>
          <w:color w:val="5E514D"/>
          <w:sz w:val="18"/>
          <w:szCs w:val="20"/>
        </w:rPr>
      </w:pPr>
      <w:r w:rsidRPr="00E43D4B">
        <w:rPr>
          <w:rFonts w:ascii="Barlow" w:hAnsi="Barlow" w:cstheme="minorHAnsi"/>
          <w:iCs/>
          <w:color w:val="5E514D"/>
          <w:sz w:val="18"/>
          <w:szCs w:val="20"/>
        </w:rPr>
        <w:t xml:space="preserve">Chef de projet </w:t>
      </w:r>
      <w:r w:rsidR="008764BC">
        <w:rPr>
          <w:rFonts w:ascii="Barlow" w:hAnsi="Barlow" w:cstheme="minorHAnsi"/>
          <w:iCs/>
          <w:color w:val="5E514D"/>
          <w:sz w:val="18"/>
          <w:szCs w:val="20"/>
        </w:rPr>
        <w:t>CitésLab</w:t>
      </w:r>
      <w:r w:rsidRPr="00E43D4B">
        <w:rPr>
          <w:rFonts w:ascii="Barlow" w:hAnsi="Barlow" w:cstheme="minorHAnsi"/>
          <w:iCs/>
          <w:color w:val="5E514D"/>
          <w:sz w:val="18"/>
          <w:szCs w:val="20"/>
        </w:rPr>
        <w:t> ;</w:t>
      </w:r>
    </w:p>
    <w:p w14:paraId="7B1383CE" w14:textId="77777777" w:rsidR="00E43D4B" w:rsidRPr="00E43D4B" w:rsidRDefault="00E43D4B" w:rsidP="00E50366">
      <w:pPr>
        <w:pStyle w:val="Paragraphedeliste"/>
        <w:numPr>
          <w:ilvl w:val="0"/>
          <w:numId w:val="1"/>
        </w:numPr>
        <w:pBdr>
          <w:top w:val="single" w:sz="4" w:space="1" w:color="9CC2E5" w:themeColor="accent5" w:themeTint="99"/>
          <w:left w:val="single" w:sz="4" w:space="4" w:color="9CC2E5" w:themeColor="accent5" w:themeTint="99"/>
          <w:bottom w:val="single" w:sz="4" w:space="1" w:color="9CC2E5" w:themeColor="accent5" w:themeTint="99"/>
          <w:right w:val="single" w:sz="4" w:space="4" w:color="9CC2E5" w:themeColor="accent5" w:themeTint="99"/>
        </w:pBdr>
        <w:spacing w:line="240" w:lineRule="auto"/>
        <w:jc w:val="both"/>
        <w:rPr>
          <w:rFonts w:ascii="Barlow" w:hAnsi="Barlow" w:cstheme="minorHAnsi"/>
          <w:iCs/>
          <w:color w:val="5E514D"/>
          <w:sz w:val="18"/>
          <w:szCs w:val="20"/>
        </w:rPr>
      </w:pPr>
      <w:r w:rsidRPr="00E43D4B">
        <w:rPr>
          <w:rFonts w:ascii="Barlow" w:hAnsi="Barlow" w:cstheme="minorHAnsi"/>
          <w:iCs/>
          <w:color w:val="5E514D"/>
          <w:sz w:val="18"/>
          <w:szCs w:val="20"/>
        </w:rPr>
        <w:t>Représentants légaux et bénéficiaires effectifs des structures candidates ;</w:t>
      </w:r>
    </w:p>
    <w:p w14:paraId="36B47750" w14:textId="77777777" w:rsidR="00E43D4B" w:rsidRPr="00E43D4B" w:rsidRDefault="00E43D4B" w:rsidP="00E50366">
      <w:pPr>
        <w:pStyle w:val="Paragraphedeliste"/>
        <w:numPr>
          <w:ilvl w:val="0"/>
          <w:numId w:val="1"/>
        </w:numPr>
        <w:pBdr>
          <w:top w:val="single" w:sz="4" w:space="1" w:color="9CC2E5" w:themeColor="accent5" w:themeTint="99"/>
          <w:left w:val="single" w:sz="4" w:space="4" w:color="9CC2E5" w:themeColor="accent5" w:themeTint="99"/>
          <w:bottom w:val="single" w:sz="4" w:space="1" w:color="9CC2E5" w:themeColor="accent5" w:themeTint="99"/>
          <w:right w:val="single" w:sz="4" w:space="4" w:color="9CC2E5" w:themeColor="accent5" w:themeTint="99"/>
        </w:pBdr>
        <w:spacing w:line="240" w:lineRule="auto"/>
        <w:jc w:val="both"/>
        <w:rPr>
          <w:rFonts w:ascii="Barlow" w:hAnsi="Barlow" w:cstheme="minorHAnsi"/>
          <w:iCs/>
          <w:color w:val="5E514D"/>
          <w:sz w:val="18"/>
          <w:szCs w:val="20"/>
        </w:rPr>
      </w:pPr>
      <w:r w:rsidRPr="00E43D4B">
        <w:rPr>
          <w:rFonts w:ascii="Barlow" w:hAnsi="Barlow" w:cstheme="minorHAnsi"/>
          <w:iCs/>
          <w:color w:val="5E514D"/>
          <w:sz w:val="18"/>
          <w:szCs w:val="20"/>
        </w:rPr>
        <w:t>Membres du bureau de la structure candidate ;</w:t>
      </w:r>
    </w:p>
    <w:p w14:paraId="44520D1B" w14:textId="55BD5DA2" w:rsidR="00E43D4B" w:rsidRPr="00E43D4B" w:rsidRDefault="00E43D4B" w:rsidP="00E50366">
      <w:pPr>
        <w:pStyle w:val="Paragraphedeliste"/>
        <w:numPr>
          <w:ilvl w:val="0"/>
          <w:numId w:val="1"/>
        </w:numPr>
        <w:pBdr>
          <w:top w:val="single" w:sz="4" w:space="1" w:color="9CC2E5" w:themeColor="accent5" w:themeTint="99"/>
          <w:left w:val="single" w:sz="4" w:space="4" w:color="9CC2E5" w:themeColor="accent5" w:themeTint="99"/>
          <w:bottom w:val="single" w:sz="4" w:space="1" w:color="9CC2E5" w:themeColor="accent5" w:themeTint="99"/>
          <w:right w:val="single" w:sz="4" w:space="4" w:color="9CC2E5" w:themeColor="accent5" w:themeTint="99"/>
        </w:pBdr>
        <w:spacing w:line="240" w:lineRule="auto"/>
        <w:jc w:val="both"/>
        <w:rPr>
          <w:rFonts w:ascii="Barlow" w:hAnsi="Barlow" w:cstheme="minorHAnsi"/>
          <w:iCs/>
          <w:color w:val="5E514D"/>
          <w:sz w:val="18"/>
          <w:szCs w:val="20"/>
        </w:rPr>
      </w:pPr>
      <w:r w:rsidRPr="00E43D4B">
        <w:rPr>
          <w:rFonts w:ascii="Barlow" w:hAnsi="Barlow" w:cstheme="minorHAnsi"/>
          <w:iCs/>
          <w:color w:val="5E514D"/>
          <w:sz w:val="18"/>
          <w:szCs w:val="20"/>
        </w:rPr>
        <w:t>Contacts opérationnels pour le suivi du projet ;</w:t>
      </w:r>
    </w:p>
    <w:p w14:paraId="1ACDA4DF" w14:textId="77777777" w:rsidR="00E43D4B" w:rsidRPr="00E43D4B" w:rsidRDefault="00E43D4B" w:rsidP="00E50366">
      <w:pPr>
        <w:pStyle w:val="Paragraphedeliste"/>
        <w:numPr>
          <w:ilvl w:val="0"/>
          <w:numId w:val="1"/>
        </w:numPr>
        <w:pBdr>
          <w:top w:val="single" w:sz="4" w:space="1" w:color="9CC2E5" w:themeColor="accent5" w:themeTint="99"/>
          <w:left w:val="single" w:sz="4" w:space="4" w:color="9CC2E5" w:themeColor="accent5" w:themeTint="99"/>
          <w:bottom w:val="single" w:sz="4" w:space="1" w:color="9CC2E5" w:themeColor="accent5" w:themeTint="99"/>
          <w:right w:val="single" w:sz="4" w:space="4" w:color="9CC2E5" w:themeColor="accent5" w:themeTint="99"/>
        </w:pBdr>
        <w:spacing w:line="240" w:lineRule="auto"/>
        <w:jc w:val="both"/>
        <w:rPr>
          <w:rFonts w:ascii="Barlow" w:hAnsi="Barlow" w:cstheme="minorHAnsi"/>
          <w:iCs/>
          <w:color w:val="5E514D"/>
          <w:sz w:val="18"/>
          <w:szCs w:val="20"/>
        </w:rPr>
      </w:pPr>
      <w:r w:rsidRPr="00E43D4B">
        <w:rPr>
          <w:rFonts w:ascii="Barlow" w:hAnsi="Barlow" w:cstheme="minorHAnsi"/>
          <w:iCs/>
          <w:color w:val="5E514D"/>
          <w:sz w:val="18"/>
          <w:szCs w:val="20"/>
        </w:rPr>
        <w:t>Toute autre personne dont la collecte des données est nécessaire dans le cadre de l’étude de la candidature.</w:t>
      </w:r>
    </w:p>
    <w:p w14:paraId="5E3AAD3E" w14:textId="77777777" w:rsidR="00E43D4B" w:rsidRPr="00E43D4B" w:rsidRDefault="00E43D4B" w:rsidP="00E50366">
      <w:pPr>
        <w:pBdr>
          <w:top w:val="single" w:sz="4" w:space="1" w:color="9CC2E5" w:themeColor="accent5" w:themeTint="99"/>
          <w:left w:val="single" w:sz="4" w:space="4" w:color="9CC2E5" w:themeColor="accent5" w:themeTint="99"/>
          <w:bottom w:val="single" w:sz="4" w:space="1" w:color="9CC2E5" w:themeColor="accent5" w:themeTint="99"/>
          <w:right w:val="single" w:sz="4" w:space="4" w:color="9CC2E5" w:themeColor="accent5" w:themeTint="99"/>
        </w:pBdr>
        <w:jc w:val="both"/>
        <w:rPr>
          <w:rFonts w:ascii="Barlow" w:hAnsi="Barlow" w:cstheme="minorHAnsi"/>
          <w:iCs/>
          <w:color w:val="5E514D"/>
          <w:sz w:val="18"/>
          <w:szCs w:val="22"/>
        </w:rPr>
      </w:pPr>
    </w:p>
    <w:p w14:paraId="0C150023" w14:textId="77777777" w:rsidR="00E43D4B" w:rsidRPr="00E43D4B" w:rsidRDefault="00E43D4B" w:rsidP="00E50366">
      <w:pPr>
        <w:pBdr>
          <w:top w:val="single" w:sz="4" w:space="1" w:color="9CC2E5" w:themeColor="accent5" w:themeTint="99"/>
          <w:left w:val="single" w:sz="4" w:space="4" w:color="9CC2E5" w:themeColor="accent5" w:themeTint="99"/>
          <w:bottom w:val="single" w:sz="4" w:space="1" w:color="9CC2E5" w:themeColor="accent5" w:themeTint="99"/>
          <w:right w:val="single" w:sz="4" w:space="4" w:color="9CC2E5" w:themeColor="accent5" w:themeTint="99"/>
        </w:pBdr>
        <w:jc w:val="both"/>
        <w:rPr>
          <w:rFonts w:ascii="Barlow" w:hAnsi="Barlow" w:cstheme="minorHAnsi"/>
          <w:iCs/>
          <w:color w:val="5E514D"/>
          <w:sz w:val="18"/>
          <w:szCs w:val="22"/>
        </w:rPr>
      </w:pPr>
      <w:r w:rsidRPr="00E43D4B">
        <w:rPr>
          <w:rFonts w:ascii="Barlow" w:hAnsi="Barlow" w:cstheme="minorHAnsi"/>
          <w:iCs/>
          <w:color w:val="5E514D"/>
          <w:sz w:val="18"/>
          <w:szCs w:val="22"/>
        </w:rPr>
        <w:t xml:space="preserve">Bpifrance peut également avoir accès à des données personnelles de personnes physiques agissant en qualité de points de contact, notamment de salariés, représentants ou mandataires des structures candidates, que Bpifrance traite en qualité de responsable de traitement dans le cadre de l’étude des candidatures. </w:t>
      </w:r>
    </w:p>
    <w:p w14:paraId="1CB305AD" w14:textId="77777777" w:rsidR="00E43D4B" w:rsidRPr="00E43D4B" w:rsidRDefault="00E43D4B" w:rsidP="00E50366">
      <w:pPr>
        <w:pBdr>
          <w:top w:val="single" w:sz="4" w:space="1" w:color="9CC2E5" w:themeColor="accent5" w:themeTint="99"/>
          <w:left w:val="single" w:sz="4" w:space="4" w:color="9CC2E5" w:themeColor="accent5" w:themeTint="99"/>
          <w:bottom w:val="single" w:sz="4" w:space="1" w:color="9CC2E5" w:themeColor="accent5" w:themeTint="99"/>
          <w:right w:val="single" w:sz="4" w:space="4" w:color="9CC2E5" w:themeColor="accent5" w:themeTint="99"/>
        </w:pBdr>
        <w:jc w:val="both"/>
        <w:rPr>
          <w:rFonts w:ascii="Barlow" w:hAnsi="Barlow" w:cstheme="minorHAnsi"/>
          <w:iCs/>
          <w:color w:val="5E514D"/>
          <w:sz w:val="18"/>
          <w:szCs w:val="22"/>
        </w:rPr>
      </w:pPr>
    </w:p>
    <w:p w14:paraId="1AED71DA" w14:textId="77777777" w:rsidR="00E43D4B" w:rsidRPr="00E43D4B" w:rsidRDefault="00E43D4B" w:rsidP="00E50366">
      <w:pPr>
        <w:pBdr>
          <w:top w:val="single" w:sz="4" w:space="1" w:color="9CC2E5" w:themeColor="accent5" w:themeTint="99"/>
          <w:left w:val="single" w:sz="4" w:space="4" w:color="9CC2E5" w:themeColor="accent5" w:themeTint="99"/>
          <w:bottom w:val="single" w:sz="4" w:space="1" w:color="9CC2E5" w:themeColor="accent5" w:themeTint="99"/>
          <w:right w:val="single" w:sz="4" w:space="4" w:color="9CC2E5" w:themeColor="accent5" w:themeTint="99"/>
        </w:pBdr>
        <w:jc w:val="both"/>
        <w:rPr>
          <w:rFonts w:ascii="Barlow" w:hAnsi="Barlow" w:cstheme="minorHAnsi"/>
          <w:iCs/>
          <w:color w:val="5E514D"/>
          <w:sz w:val="18"/>
          <w:szCs w:val="22"/>
        </w:rPr>
      </w:pPr>
      <w:r w:rsidRPr="00E43D4B">
        <w:rPr>
          <w:rFonts w:ascii="Barlow" w:hAnsi="Barlow" w:cstheme="minorHAnsi"/>
          <w:iCs/>
          <w:color w:val="5E514D"/>
          <w:sz w:val="18"/>
          <w:szCs w:val="22"/>
        </w:rPr>
        <w:t>Ces données sont traitées par Bpifrance, dont le siège est situé au 27-31 avenue du Général Leclerc 94710 Maisons-Alfort Cedex, en sa qualité de responsable de traitement :</w:t>
      </w:r>
    </w:p>
    <w:p w14:paraId="22356DEC" w14:textId="77777777" w:rsidR="00E43D4B" w:rsidRPr="00E43D4B" w:rsidRDefault="00E43D4B" w:rsidP="00E50366">
      <w:pPr>
        <w:pBdr>
          <w:top w:val="single" w:sz="4" w:space="1" w:color="9CC2E5" w:themeColor="accent5" w:themeTint="99"/>
          <w:left w:val="single" w:sz="4" w:space="4" w:color="9CC2E5" w:themeColor="accent5" w:themeTint="99"/>
          <w:bottom w:val="single" w:sz="4" w:space="1" w:color="9CC2E5" w:themeColor="accent5" w:themeTint="99"/>
          <w:right w:val="single" w:sz="4" w:space="4" w:color="9CC2E5" w:themeColor="accent5" w:themeTint="99"/>
        </w:pBdr>
        <w:jc w:val="both"/>
        <w:rPr>
          <w:rFonts w:ascii="Barlow" w:hAnsi="Barlow" w:cstheme="minorHAnsi"/>
          <w:iCs/>
          <w:color w:val="5E514D"/>
          <w:sz w:val="18"/>
          <w:szCs w:val="22"/>
        </w:rPr>
      </w:pPr>
    </w:p>
    <w:p w14:paraId="76C6B346" w14:textId="63E822C4" w:rsidR="00E43D4B" w:rsidRPr="00E43D4B" w:rsidRDefault="00E43D4B" w:rsidP="00E50366">
      <w:pPr>
        <w:pBdr>
          <w:top w:val="single" w:sz="4" w:space="1" w:color="9CC2E5" w:themeColor="accent5" w:themeTint="99"/>
          <w:left w:val="single" w:sz="4" w:space="4" w:color="9CC2E5" w:themeColor="accent5" w:themeTint="99"/>
          <w:bottom w:val="single" w:sz="4" w:space="1" w:color="9CC2E5" w:themeColor="accent5" w:themeTint="99"/>
          <w:right w:val="single" w:sz="4" w:space="4" w:color="9CC2E5" w:themeColor="accent5" w:themeTint="99"/>
        </w:pBdr>
        <w:jc w:val="both"/>
        <w:rPr>
          <w:rFonts w:ascii="Barlow" w:hAnsi="Barlow" w:cstheme="minorHAnsi"/>
          <w:iCs/>
          <w:color w:val="5E514D"/>
          <w:sz w:val="18"/>
          <w:szCs w:val="22"/>
        </w:rPr>
      </w:pPr>
      <w:r w:rsidRPr="00E43D4B">
        <w:rPr>
          <w:rFonts w:ascii="Barlow" w:hAnsi="Barlow" w:cstheme="minorHAnsi"/>
          <w:iCs/>
          <w:color w:val="5E514D"/>
          <w:sz w:val="18"/>
          <w:szCs w:val="22"/>
        </w:rPr>
        <w:t xml:space="preserve">(i) Sur le fondement de la poursuite de ses intérêts légitimes aux fins de prise de contact à la demande des structures candidates au dispositif Bus de l’Entrepreneuriat, de déploiement du dispositif sur son territoire, d’étude des candidatures et de la sélection des structures ; </w:t>
      </w:r>
    </w:p>
    <w:p w14:paraId="3FD87BA4" w14:textId="77777777" w:rsidR="00E43D4B" w:rsidRPr="00E43D4B" w:rsidRDefault="00E43D4B" w:rsidP="00E50366">
      <w:pPr>
        <w:pBdr>
          <w:top w:val="single" w:sz="4" w:space="1" w:color="9CC2E5" w:themeColor="accent5" w:themeTint="99"/>
          <w:left w:val="single" w:sz="4" w:space="4" w:color="9CC2E5" w:themeColor="accent5" w:themeTint="99"/>
          <w:bottom w:val="single" w:sz="4" w:space="1" w:color="9CC2E5" w:themeColor="accent5" w:themeTint="99"/>
          <w:right w:val="single" w:sz="4" w:space="4" w:color="9CC2E5" w:themeColor="accent5" w:themeTint="99"/>
        </w:pBdr>
        <w:jc w:val="both"/>
        <w:rPr>
          <w:rFonts w:ascii="Barlow" w:hAnsi="Barlow" w:cstheme="minorHAnsi"/>
          <w:iCs/>
          <w:color w:val="5E514D"/>
          <w:sz w:val="18"/>
          <w:szCs w:val="22"/>
        </w:rPr>
      </w:pPr>
    </w:p>
    <w:p w14:paraId="6F0C1C1D" w14:textId="77777777" w:rsidR="00E43D4B" w:rsidRPr="00E43D4B" w:rsidRDefault="00E43D4B" w:rsidP="00E50366">
      <w:pPr>
        <w:pBdr>
          <w:top w:val="single" w:sz="4" w:space="1" w:color="9CC2E5" w:themeColor="accent5" w:themeTint="99"/>
          <w:left w:val="single" w:sz="4" w:space="4" w:color="9CC2E5" w:themeColor="accent5" w:themeTint="99"/>
          <w:bottom w:val="single" w:sz="4" w:space="1" w:color="9CC2E5" w:themeColor="accent5" w:themeTint="99"/>
          <w:right w:val="single" w:sz="4" w:space="4" w:color="9CC2E5" w:themeColor="accent5" w:themeTint="99"/>
        </w:pBdr>
        <w:jc w:val="both"/>
        <w:rPr>
          <w:rFonts w:ascii="Barlow" w:hAnsi="Barlow" w:cstheme="minorHAnsi"/>
          <w:iCs/>
          <w:color w:val="5E514D"/>
          <w:sz w:val="18"/>
          <w:szCs w:val="22"/>
        </w:rPr>
      </w:pPr>
      <w:r w:rsidRPr="00E43D4B">
        <w:rPr>
          <w:rFonts w:ascii="Barlow" w:hAnsi="Barlow" w:cstheme="minorHAnsi"/>
          <w:iCs/>
          <w:color w:val="5E514D"/>
          <w:sz w:val="18"/>
          <w:szCs w:val="22"/>
        </w:rPr>
        <w:t xml:space="preserve">(ii) sur le fondement des obligations légales auxquelles Bpifrance est soumis : connaissance client (KYC), évaluations et détection des risques, prévention de la fraude, lutte contre la corruption, lutte contre le blanchiment des capitaux et le financement du terrorisme. </w:t>
      </w:r>
    </w:p>
    <w:p w14:paraId="3E9F8710" w14:textId="77777777" w:rsidR="00E43D4B" w:rsidRPr="00E43D4B" w:rsidRDefault="00E43D4B" w:rsidP="00E50366">
      <w:pPr>
        <w:pBdr>
          <w:top w:val="single" w:sz="4" w:space="1" w:color="9CC2E5" w:themeColor="accent5" w:themeTint="99"/>
          <w:left w:val="single" w:sz="4" w:space="4" w:color="9CC2E5" w:themeColor="accent5" w:themeTint="99"/>
          <w:bottom w:val="single" w:sz="4" w:space="1" w:color="9CC2E5" w:themeColor="accent5" w:themeTint="99"/>
          <w:right w:val="single" w:sz="4" w:space="4" w:color="9CC2E5" w:themeColor="accent5" w:themeTint="99"/>
        </w:pBdr>
        <w:jc w:val="both"/>
        <w:rPr>
          <w:rFonts w:ascii="Barlow" w:hAnsi="Barlow" w:cstheme="minorHAnsi"/>
          <w:iCs/>
          <w:color w:val="5E514D"/>
          <w:sz w:val="18"/>
          <w:szCs w:val="22"/>
        </w:rPr>
      </w:pPr>
    </w:p>
    <w:p w14:paraId="090D347A" w14:textId="77777777" w:rsidR="00E43D4B" w:rsidRPr="00E43D4B" w:rsidRDefault="00E43D4B" w:rsidP="00E50366">
      <w:pPr>
        <w:pBdr>
          <w:top w:val="single" w:sz="4" w:space="1" w:color="9CC2E5" w:themeColor="accent5" w:themeTint="99"/>
          <w:left w:val="single" w:sz="4" w:space="4" w:color="9CC2E5" w:themeColor="accent5" w:themeTint="99"/>
          <w:bottom w:val="single" w:sz="4" w:space="1" w:color="9CC2E5" w:themeColor="accent5" w:themeTint="99"/>
          <w:right w:val="single" w:sz="4" w:space="4" w:color="9CC2E5" w:themeColor="accent5" w:themeTint="99"/>
        </w:pBdr>
        <w:jc w:val="both"/>
        <w:rPr>
          <w:rFonts w:ascii="Barlow" w:hAnsi="Barlow" w:cstheme="minorHAnsi"/>
          <w:iCs/>
          <w:color w:val="5E514D"/>
          <w:sz w:val="18"/>
          <w:szCs w:val="22"/>
        </w:rPr>
      </w:pPr>
      <w:r w:rsidRPr="00E43D4B">
        <w:rPr>
          <w:rFonts w:ascii="Barlow" w:hAnsi="Barlow" w:cstheme="minorHAnsi"/>
          <w:iCs/>
          <w:color w:val="5E514D"/>
          <w:sz w:val="18"/>
          <w:szCs w:val="22"/>
        </w:rPr>
        <w:t xml:space="preserve">La structure candidate s’engage à informer les personnes dont les données à caractère personnel ont été communiquées dans le cadre du présent dossier de candidature des traitements réalisés par Bpifrance, en qualité de responsable de traitement, ainsi que des informations contenues dans cette mention. </w:t>
      </w:r>
    </w:p>
    <w:p w14:paraId="5AA2E09E" w14:textId="77777777" w:rsidR="00E43D4B" w:rsidRPr="00E43D4B" w:rsidRDefault="00E43D4B" w:rsidP="00E50366">
      <w:pPr>
        <w:pBdr>
          <w:top w:val="single" w:sz="4" w:space="1" w:color="9CC2E5" w:themeColor="accent5" w:themeTint="99"/>
          <w:left w:val="single" w:sz="4" w:space="4" w:color="9CC2E5" w:themeColor="accent5" w:themeTint="99"/>
          <w:bottom w:val="single" w:sz="4" w:space="1" w:color="9CC2E5" w:themeColor="accent5" w:themeTint="99"/>
          <w:right w:val="single" w:sz="4" w:space="4" w:color="9CC2E5" w:themeColor="accent5" w:themeTint="99"/>
        </w:pBdr>
        <w:jc w:val="both"/>
        <w:rPr>
          <w:rFonts w:ascii="Barlow" w:hAnsi="Barlow" w:cstheme="minorHAnsi"/>
          <w:iCs/>
          <w:color w:val="5E514D"/>
          <w:sz w:val="18"/>
          <w:szCs w:val="22"/>
        </w:rPr>
      </w:pPr>
    </w:p>
    <w:p w14:paraId="712A6CD7" w14:textId="5B8AADF1" w:rsidR="00E43D4B" w:rsidRPr="00E43D4B" w:rsidRDefault="00E43D4B" w:rsidP="00E50366">
      <w:pPr>
        <w:pBdr>
          <w:top w:val="single" w:sz="4" w:space="1" w:color="9CC2E5" w:themeColor="accent5" w:themeTint="99"/>
          <w:left w:val="single" w:sz="4" w:space="4" w:color="9CC2E5" w:themeColor="accent5" w:themeTint="99"/>
          <w:bottom w:val="single" w:sz="4" w:space="1" w:color="9CC2E5" w:themeColor="accent5" w:themeTint="99"/>
          <w:right w:val="single" w:sz="4" w:space="4" w:color="9CC2E5" w:themeColor="accent5" w:themeTint="99"/>
        </w:pBdr>
        <w:jc w:val="both"/>
        <w:rPr>
          <w:rFonts w:ascii="Barlow" w:hAnsi="Barlow" w:cstheme="minorHAnsi"/>
          <w:iCs/>
          <w:color w:val="5E514D"/>
          <w:sz w:val="18"/>
          <w:szCs w:val="22"/>
        </w:rPr>
      </w:pPr>
      <w:r w:rsidRPr="00E43D4B">
        <w:rPr>
          <w:rFonts w:ascii="Barlow" w:hAnsi="Barlow" w:cstheme="minorHAnsi"/>
          <w:iCs/>
          <w:color w:val="5E514D"/>
          <w:sz w:val="18"/>
          <w:szCs w:val="22"/>
        </w:rPr>
        <w:t xml:space="preserve">Les données à caractère personnel traitées par Bpifrance pour tout ou partie des finalités définies ci-dessus, pourront également être communiquées aux autres sociétés du groupe Bpifrance. </w:t>
      </w:r>
    </w:p>
    <w:p w14:paraId="039E6CD2" w14:textId="77777777" w:rsidR="00E43D4B" w:rsidRPr="00E43D4B" w:rsidRDefault="00E43D4B" w:rsidP="00E50366">
      <w:pPr>
        <w:pBdr>
          <w:top w:val="single" w:sz="4" w:space="1" w:color="9CC2E5" w:themeColor="accent5" w:themeTint="99"/>
          <w:left w:val="single" w:sz="4" w:space="4" w:color="9CC2E5" w:themeColor="accent5" w:themeTint="99"/>
          <w:bottom w:val="single" w:sz="4" w:space="1" w:color="9CC2E5" w:themeColor="accent5" w:themeTint="99"/>
          <w:right w:val="single" w:sz="4" w:space="4" w:color="9CC2E5" w:themeColor="accent5" w:themeTint="99"/>
        </w:pBdr>
        <w:jc w:val="both"/>
        <w:rPr>
          <w:rFonts w:ascii="Barlow" w:hAnsi="Barlow" w:cstheme="minorHAnsi"/>
          <w:iCs/>
          <w:color w:val="5E514D"/>
          <w:sz w:val="18"/>
          <w:szCs w:val="22"/>
        </w:rPr>
      </w:pPr>
      <w:r w:rsidRPr="00E43D4B">
        <w:rPr>
          <w:rFonts w:ascii="Barlow" w:hAnsi="Barlow" w:cstheme="minorHAnsi"/>
          <w:iCs/>
          <w:color w:val="5E514D"/>
          <w:sz w:val="18"/>
          <w:szCs w:val="22"/>
        </w:rPr>
        <w:t>Elles pourront également être communiquées et utilisées par toute autorité administrative, judiciaire, ou de contrôle, dans le cadre d’une procédure administrative ou judiciaire, à leur demande.</w:t>
      </w:r>
    </w:p>
    <w:p w14:paraId="6FC15960" w14:textId="77777777" w:rsidR="00E43D4B" w:rsidRPr="00E43D4B" w:rsidRDefault="00E43D4B" w:rsidP="00E50366">
      <w:pPr>
        <w:pBdr>
          <w:top w:val="single" w:sz="4" w:space="1" w:color="9CC2E5" w:themeColor="accent5" w:themeTint="99"/>
          <w:left w:val="single" w:sz="4" w:space="4" w:color="9CC2E5" w:themeColor="accent5" w:themeTint="99"/>
          <w:bottom w:val="single" w:sz="4" w:space="1" w:color="9CC2E5" w:themeColor="accent5" w:themeTint="99"/>
          <w:right w:val="single" w:sz="4" w:space="4" w:color="9CC2E5" w:themeColor="accent5" w:themeTint="99"/>
        </w:pBdr>
        <w:jc w:val="both"/>
        <w:rPr>
          <w:rFonts w:ascii="Barlow" w:hAnsi="Barlow" w:cstheme="minorHAnsi"/>
          <w:iCs/>
          <w:color w:val="5E514D"/>
          <w:sz w:val="18"/>
          <w:szCs w:val="22"/>
        </w:rPr>
      </w:pPr>
    </w:p>
    <w:p w14:paraId="678EB4B4" w14:textId="77777777" w:rsidR="00E43D4B" w:rsidRPr="00E43D4B" w:rsidRDefault="00E43D4B" w:rsidP="00E50366">
      <w:pPr>
        <w:pBdr>
          <w:top w:val="single" w:sz="4" w:space="1" w:color="9CC2E5" w:themeColor="accent5" w:themeTint="99"/>
          <w:left w:val="single" w:sz="4" w:space="4" w:color="9CC2E5" w:themeColor="accent5" w:themeTint="99"/>
          <w:bottom w:val="single" w:sz="4" w:space="1" w:color="9CC2E5" w:themeColor="accent5" w:themeTint="99"/>
          <w:right w:val="single" w:sz="4" w:space="4" w:color="9CC2E5" w:themeColor="accent5" w:themeTint="99"/>
        </w:pBdr>
        <w:jc w:val="both"/>
        <w:rPr>
          <w:rFonts w:ascii="Barlow" w:hAnsi="Barlow" w:cstheme="minorHAnsi"/>
          <w:iCs/>
          <w:color w:val="5E514D"/>
          <w:sz w:val="18"/>
          <w:szCs w:val="22"/>
        </w:rPr>
      </w:pPr>
      <w:r w:rsidRPr="00E43D4B">
        <w:rPr>
          <w:rFonts w:ascii="Barlow" w:hAnsi="Barlow" w:cstheme="minorHAnsi"/>
          <w:iCs/>
          <w:color w:val="5E514D"/>
          <w:sz w:val="18"/>
          <w:szCs w:val="22"/>
        </w:rPr>
        <w:t xml:space="preserve">Bpifrance (ou toute autre entité du Groupe Bpifrance) conservera les données à caractère personnel conformément aux durées de prescription légales et réglementaires françaises et européennes. </w:t>
      </w:r>
    </w:p>
    <w:p w14:paraId="68B74EE8" w14:textId="77777777" w:rsidR="00E43D4B" w:rsidRPr="00E43D4B" w:rsidRDefault="00E43D4B" w:rsidP="00E50366">
      <w:pPr>
        <w:pBdr>
          <w:top w:val="single" w:sz="4" w:space="1" w:color="9CC2E5" w:themeColor="accent5" w:themeTint="99"/>
          <w:left w:val="single" w:sz="4" w:space="4" w:color="9CC2E5" w:themeColor="accent5" w:themeTint="99"/>
          <w:bottom w:val="single" w:sz="4" w:space="1" w:color="9CC2E5" w:themeColor="accent5" w:themeTint="99"/>
          <w:right w:val="single" w:sz="4" w:space="4" w:color="9CC2E5" w:themeColor="accent5" w:themeTint="99"/>
        </w:pBdr>
        <w:jc w:val="both"/>
        <w:rPr>
          <w:rFonts w:ascii="Barlow" w:hAnsi="Barlow" w:cstheme="minorHAnsi"/>
          <w:iCs/>
          <w:color w:val="5E514D"/>
          <w:sz w:val="18"/>
          <w:szCs w:val="22"/>
        </w:rPr>
      </w:pPr>
    </w:p>
    <w:p w14:paraId="5B5AFB3D" w14:textId="77777777" w:rsidR="00E43D4B" w:rsidRPr="00E43D4B" w:rsidRDefault="00E43D4B" w:rsidP="00E50366">
      <w:pPr>
        <w:pBdr>
          <w:top w:val="single" w:sz="4" w:space="1" w:color="9CC2E5" w:themeColor="accent5" w:themeTint="99"/>
          <w:left w:val="single" w:sz="4" w:space="4" w:color="9CC2E5" w:themeColor="accent5" w:themeTint="99"/>
          <w:bottom w:val="single" w:sz="4" w:space="1" w:color="9CC2E5" w:themeColor="accent5" w:themeTint="99"/>
          <w:right w:val="single" w:sz="4" w:space="4" w:color="9CC2E5" w:themeColor="accent5" w:themeTint="99"/>
        </w:pBdr>
        <w:jc w:val="both"/>
        <w:rPr>
          <w:rFonts w:ascii="Barlow" w:hAnsi="Barlow" w:cstheme="minorHAnsi"/>
          <w:iCs/>
          <w:color w:val="5E514D"/>
          <w:sz w:val="18"/>
          <w:szCs w:val="22"/>
        </w:rPr>
      </w:pPr>
      <w:r w:rsidRPr="00E43D4B">
        <w:rPr>
          <w:rFonts w:ascii="Barlow" w:hAnsi="Barlow" w:cstheme="minorHAnsi"/>
          <w:iCs/>
          <w:color w:val="5E514D"/>
          <w:sz w:val="18"/>
          <w:szCs w:val="22"/>
        </w:rPr>
        <w:t xml:space="preserve">Conformément à la Réglementation applicable, et sous réserve des conditions prévues par cette règlementation pour l’exercice de ces droits, toute personne dont les données à caractère personnel sont collectées pour les traitements visés ci-dessus, bénéficie d’un droit d’accès, de rectification, de suppression, ainsi que du droit à la portabilité de ses données à caractère personnel. Toute personne dont les données à caractère personnel sont collectées dispose également du droit de demander la limitation des traitements qui la concerne et de s’opposer à recevoir de la prospection commerciale ou à faire l’objet de profilage lié à la prospection commerciale. Dans certains cas, elle peut pour des raisons tenant à sa situation particulière, s’opposer au traitement de ses données, y compris au profilage. Toute personne dispose également, conformément à la loi Informatique et Libertés, du droit d’organiser le sort de ses données à caractère personnel post-mortem. </w:t>
      </w:r>
    </w:p>
    <w:p w14:paraId="108AFB79" w14:textId="051BC135" w:rsidR="00E43D4B" w:rsidRPr="00E43D4B" w:rsidRDefault="00E43D4B" w:rsidP="00E50366">
      <w:pPr>
        <w:pBdr>
          <w:top w:val="single" w:sz="4" w:space="1" w:color="9CC2E5" w:themeColor="accent5" w:themeTint="99"/>
          <w:left w:val="single" w:sz="4" w:space="4" w:color="9CC2E5" w:themeColor="accent5" w:themeTint="99"/>
          <w:bottom w:val="single" w:sz="4" w:space="1" w:color="9CC2E5" w:themeColor="accent5" w:themeTint="99"/>
          <w:right w:val="single" w:sz="4" w:space="4" w:color="9CC2E5" w:themeColor="accent5" w:themeTint="99"/>
        </w:pBdr>
        <w:jc w:val="both"/>
        <w:rPr>
          <w:rFonts w:ascii="Barlow" w:hAnsi="Barlow" w:cstheme="minorHAnsi"/>
          <w:iCs/>
          <w:color w:val="5E514D"/>
          <w:sz w:val="18"/>
          <w:szCs w:val="22"/>
        </w:rPr>
      </w:pPr>
      <w:r w:rsidRPr="00E43D4B">
        <w:rPr>
          <w:rFonts w:ascii="Barlow" w:hAnsi="Barlow" w:cstheme="minorHAnsi"/>
          <w:iCs/>
          <w:color w:val="5E514D"/>
          <w:sz w:val="18"/>
          <w:szCs w:val="22"/>
        </w:rPr>
        <w:t>Les droits susvisés pourront être exercés par l’envoi d’un courrier, soit par la poste à « Bpifrance, DCCP, Délégué à la protection des données, au 27-31 avenue du Général Leclerc, 94710 Maisons-Alfort Cedex », soit par courriel à donneespersonnelles@bpifrance.fr.</w:t>
      </w:r>
    </w:p>
    <w:p w14:paraId="65DB8DD0" w14:textId="6D961B4C" w:rsidR="00E43D4B" w:rsidRPr="00E43D4B" w:rsidRDefault="00E43D4B" w:rsidP="00E50366">
      <w:pPr>
        <w:pBdr>
          <w:top w:val="single" w:sz="4" w:space="1" w:color="9CC2E5" w:themeColor="accent5" w:themeTint="99"/>
          <w:left w:val="single" w:sz="4" w:space="4" w:color="9CC2E5" w:themeColor="accent5" w:themeTint="99"/>
          <w:bottom w:val="single" w:sz="4" w:space="1" w:color="9CC2E5" w:themeColor="accent5" w:themeTint="99"/>
          <w:right w:val="single" w:sz="4" w:space="4" w:color="9CC2E5" w:themeColor="accent5" w:themeTint="99"/>
        </w:pBdr>
        <w:jc w:val="both"/>
        <w:rPr>
          <w:rFonts w:ascii="Barlow" w:hAnsi="Barlow" w:cstheme="minorHAnsi"/>
          <w:iCs/>
          <w:color w:val="5E514D"/>
          <w:sz w:val="18"/>
          <w:szCs w:val="22"/>
        </w:rPr>
      </w:pPr>
      <w:r w:rsidRPr="00E43D4B">
        <w:rPr>
          <w:rFonts w:ascii="Barlow" w:hAnsi="Barlow" w:cstheme="minorHAnsi"/>
          <w:iCs/>
          <w:color w:val="5E514D"/>
          <w:sz w:val="18"/>
          <w:szCs w:val="22"/>
        </w:rPr>
        <w:t>Enfin, les personnes disposent du droit d’introduire une réclamation auprès de la Commission Nationale de l’Informatique et des Libertés (CNIL).</w:t>
      </w:r>
    </w:p>
    <w:bookmarkEnd w:id="0"/>
    <w:p w14:paraId="682D8736" w14:textId="77777777" w:rsidR="00511E2E" w:rsidRDefault="00511E2E">
      <w:pPr>
        <w:rPr>
          <w:rFonts w:ascii="Barlow" w:hAnsi="Barlow"/>
          <w:sz w:val="22"/>
          <w:szCs w:val="22"/>
        </w:rPr>
      </w:pPr>
    </w:p>
    <w:p w14:paraId="1701EFB8" w14:textId="1DD3FA14" w:rsidR="00511E2E" w:rsidRPr="0029242C" w:rsidRDefault="00511E2E">
      <w:pPr>
        <w:rPr>
          <w:rFonts w:ascii="Barlow" w:hAnsi="Barlow"/>
          <w:sz w:val="22"/>
          <w:szCs w:val="22"/>
        </w:rPr>
      </w:pPr>
      <w:r w:rsidRPr="0029242C">
        <w:rPr>
          <w:rFonts w:ascii="Barlow" w:hAnsi="Barlow"/>
          <w:sz w:val="22"/>
          <w:szCs w:val="22"/>
        </w:rPr>
        <w:t xml:space="preserve">Je soussigné.e [A COMPLETER]  représentant légal de [A COMPLETER]  ayant qualité pour l’engager juridiquement, </w:t>
      </w:r>
    </w:p>
    <w:p w14:paraId="433B6345" w14:textId="77777777" w:rsidR="00511E2E" w:rsidRPr="0029242C" w:rsidRDefault="00511E2E">
      <w:pPr>
        <w:rPr>
          <w:rFonts w:ascii="Barlow" w:hAnsi="Barlow"/>
          <w:sz w:val="22"/>
          <w:szCs w:val="22"/>
        </w:rPr>
      </w:pPr>
    </w:p>
    <w:p w14:paraId="3AF24FB3" w14:textId="77777777" w:rsidR="00511E2E" w:rsidRPr="0029242C" w:rsidRDefault="00511E2E" w:rsidP="00511E2E">
      <w:pPr>
        <w:spacing w:line="360" w:lineRule="auto"/>
        <w:rPr>
          <w:rFonts w:ascii="Barlow" w:hAnsi="Barlow"/>
          <w:sz w:val="22"/>
          <w:szCs w:val="22"/>
        </w:rPr>
      </w:pPr>
      <w:r w:rsidRPr="0029242C">
        <w:rPr>
          <w:rFonts w:ascii="Barlow" w:hAnsi="Barlow"/>
          <w:sz w:val="22"/>
          <w:szCs w:val="22"/>
        </w:rPr>
        <w:t xml:space="preserve">• atteste avoir pris connaissance du cahier des charges de l’Appel à Candidature </w:t>
      </w:r>
    </w:p>
    <w:p w14:paraId="1E3D60F8" w14:textId="4D35E112" w:rsidR="00511E2E" w:rsidRPr="0029242C" w:rsidRDefault="00511E2E" w:rsidP="003176E3">
      <w:pPr>
        <w:spacing w:line="360" w:lineRule="auto"/>
        <w:jc w:val="both"/>
        <w:rPr>
          <w:rFonts w:ascii="Barlow" w:hAnsi="Barlow"/>
          <w:sz w:val="22"/>
          <w:szCs w:val="22"/>
        </w:rPr>
      </w:pPr>
      <w:r w:rsidRPr="0029242C">
        <w:rPr>
          <w:rFonts w:ascii="Barlow" w:hAnsi="Barlow"/>
          <w:sz w:val="22"/>
          <w:szCs w:val="22"/>
        </w:rPr>
        <w:t>• autorise l’Etat</w:t>
      </w:r>
      <w:r w:rsidR="003176E3">
        <w:rPr>
          <w:rFonts w:ascii="Barlow" w:hAnsi="Barlow"/>
          <w:sz w:val="22"/>
          <w:szCs w:val="22"/>
        </w:rPr>
        <w:t>,</w:t>
      </w:r>
      <w:r w:rsidRPr="0029242C">
        <w:rPr>
          <w:rFonts w:ascii="Barlow" w:hAnsi="Barlow"/>
          <w:sz w:val="22"/>
          <w:szCs w:val="22"/>
        </w:rPr>
        <w:t xml:space="preserve"> Bpifrance</w:t>
      </w:r>
      <w:r w:rsidR="003176E3">
        <w:rPr>
          <w:rFonts w:ascii="Barlow" w:hAnsi="Barlow"/>
          <w:sz w:val="22"/>
          <w:szCs w:val="22"/>
        </w:rPr>
        <w:t xml:space="preserve"> et</w:t>
      </w:r>
      <w:r w:rsidRPr="0029242C">
        <w:rPr>
          <w:rFonts w:ascii="Barlow" w:hAnsi="Barlow"/>
          <w:sz w:val="22"/>
          <w:szCs w:val="22"/>
        </w:rPr>
        <w:t xml:space="preserve"> tout financeur susceptible d'intervenir directement ou indirectement au financement du programme présenté, </w:t>
      </w:r>
      <w:bookmarkStart w:id="1" w:name="_Hlk162872931"/>
      <w:r w:rsidR="003176E3">
        <w:rPr>
          <w:rFonts w:ascii="Barlow" w:hAnsi="Barlow"/>
          <w:sz w:val="22"/>
          <w:szCs w:val="22"/>
        </w:rPr>
        <w:t>à avoir accès aux</w:t>
      </w:r>
      <w:r w:rsidRPr="0029242C">
        <w:rPr>
          <w:rFonts w:ascii="Barlow" w:hAnsi="Barlow"/>
          <w:sz w:val="22"/>
          <w:szCs w:val="22"/>
        </w:rPr>
        <w:t xml:space="preserve"> informations relatives à la structure d’accompagnement</w:t>
      </w:r>
      <w:r w:rsidR="003176E3">
        <w:rPr>
          <w:rFonts w:ascii="Barlow" w:hAnsi="Barlow"/>
          <w:sz w:val="22"/>
          <w:szCs w:val="22"/>
        </w:rPr>
        <w:t xml:space="preserve">, aux pièces et </w:t>
      </w:r>
      <w:r w:rsidRPr="0029242C">
        <w:rPr>
          <w:rFonts w:ascii="Barlow" w:hAnsi="Barlow"/>
          <w:sz w:val="22"/>
          <w:szCs w:val="22"/>
        </w:rPr>
        <w:t xml:space="preserve">au programme faisant l'objet de la demande </w:t>
      </w:r>
      <w:bookmarkEnd w:id="1"/>
    </w:p>
    <w:p w14:paraId="2D7EC8B0" w14:textId="5CCF780D" w:rsidR="00E43D4B" w:rsidRPr="0029242C" w:rsidRDefault="00511E2E" w:rsidP="00511E2E">
      <w:pPr>
        <w:spacing w:line="360" w:lineRule="auto"/>
        <w:rPr>
          <w:rFonts w:ascii="Barlow" w:hAnsi="Barlow"/>
          <w:sz w:val="22"/>
          <w:szCs w:val="22"/>
        </w:rPr>
      </w:pPr>
      <w:r w:rsidRPr="0029242C">
        <w:rPr>
          <w:rFonts w:ascii="Barlow" w:hAnsi="Barlow"/>
          <w:sz w:val="22"/>
          <w:szCs w:val="22"/>
        </w:rPr>
        <w:t>• reconnaît que la collecte et le traitement des données à caractère personnel sont obligatoires pour l’examen et l'évaluation de cette demande effectués sous la responsabilité de Bpifrance.</w:t>
      </w:r>
    </w:p>
    <w:p w14:paraId="0341972E" w14:textId="77777777" w:rsidR="00511E2E" w:rsidRDefault="00511E2E" w:rsidP="00511E2E">
      <w:pPr>
        <w:spacing w:line="360" w:lineRule="auto"/>
        <w:rPr>
          <w:rFonts w:ascii="Barlow" w:hAnsi="Barlow"/>
          <w:sz w:val="22"/>
          <w:szCs w:val="22"/>
        </w:rPr>
      </w:pPr>
    </w:p>
    <w:p w14:paraId="7EF8FBE2" w14:textId="15C3E989" w:rsidR="00511E2E" w:rsidRPr="00511E2E" w:rsidRDefault="00511E2E" w:rsidP="00511E2E">
      <w:pPr>
        <w:spacing w:line="360" w:lineRule="auto"/>
        <w:rPr>
          <w:rFonts w:ascii="Barlow" w:hAnsi="Barlow"/>
          <w:b/>
          <w:bCs/>
          <w:sz w:val="22"/>
          <w:szCs w:val="22"/>
        </w:rPr>
      </w:pPr>
      <w:r w:rsidRPr="00511E2E">
        <w:rPr>
          <w:rFonts w:ascii="Barlow" w:hAnsi="Barlow"/>
          <w:b/>
          <w:bCs/>
          <w:sz w:val="22"/>
          <w:szCs w:val="22"/>
        </w:rPr>
        <w:t>Date et signature</w:t>
      </w:r>
    </w:p>
    <w:sectPr w:rsidR="00511E2E" w:rsidRPr="00511E2E" w:rsidSect="00A31462">
      <w:headerReference w:type="default" r:id="rId8"/>
      <w:footerReference w:type="default" r:id="rId9"/>
      <w:pgSz w:w="11906" w:h="16838"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85403D" w14:textId="77777777" w:rsidR="00A31462" w:rsidRDefault="00A31462" w:rsidP="00457154">
      <w:r>
        <w:separator/>
      </w:r>
    </w:p>
  </w:endnote>
  <w:endnote w:type="continuationSeparator" w:id="0">
    <w:p w14:paraId="0B890D25" w14:textId="77777777" w:rsidR="00A31462" w:rsidRDefault="00A31462" w:rsidP="004571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rlow">
    <w:charset w:val="00"/>
    <w:family w:val="auto"/>
    <w:pitch w:val="variable"/>
    <w:sig w:usb0="20000007" w:usb1="00000000"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Barlow" w:hAnsi="Barlow"/>
        <w:sz w:val="16"/>
        <w:szCs w:val="16"/>
      </w:rPr>
      <w:id w:val="18678439"/>
      <w:docPartObj>
        <w:docPartGallery w:val="Page Numbers (Bottom of Page)"/>
        <w:docPartUnique/>
      </w:docPartObj>
    </w:sdtPr>
    <w:sdtEndPr/>
    <w:sdtContent>
      <w:p w14:paraId="32CD6769" w14:textId="00F31B12" w:rsidR="00457154" w:rsidRPr="00457154" w:rsidRDefault="00457154">
        <w:pPr>
          <w:pStyle w:val="Pieddepage"/>
          <w:rPr>
            <w:rFonts w:ascii="Barlow" w:hAnsi="Barlow"/>
            <w:sz w:val="16"/>
            <w:szCs w:val="16"/>
          </w:rPr>
        </w:pPr>
        <w:r w:rsidRPr="00DE6DA3">
          <w:rPr>
            <w:rFonts w:ascii="Barlow" w:hAnsi="Barlow"/>
            <w:sz w:val="16"/>
            <w:szCs w:val="16"/>
          </w:rPr>
          <w:t xml:space="preserve">Annexe RGPD Bpifrance </w:t>
        </w:r>
        <w:r>
          <w:rPr>
            <w:rFonts w:ascii="Barlow" w:hAnsi="Barlow"/>
            <w:sz w:val="16"/>
            <w:szCs w:val="16"/>
          </w:rPr>
          <w:tab/>
        </w:r>
        <w:r>
          <w:rPr>
            <w:rFonts w:ascii="Barlow" w:hAnsi="Barlow"/>
            <w:sz w:val="16"/>
            <w:szCs w:val="16"/>
          </w:rPr>
          <w:tab/>
        </w:r>
        <w:r w:rsidRPr="00DE6DA3">
          <w:rPr>
            <w:rFonts w:ascii="Barlow" w:hAnsi="Barlow"/>
            <w:sz w:val="16"/>
            <w:szCs w:val="16"/>
          </w:rPr>
          <w:fldChar w:fldCharType="begin"/>
        </w:r>
        <w:r w:rsidRPr="00DE6DA3">
          <w:rPr>
            <w:rFonts w:ascii="Barlow" w:hAnsi="Barlow"/>
            <w:sz w:val="16"/>
            <w:szCs w:val="16"/>
          </w:rPr>
          <w:instrText>PAGE   \* MERGEFORMAT</w:instrText>
        </w:r>
        <w:r w:rsidRPr="00DE6DA3">
          <w:rPr>
            <w:rFonts w:ascii="Barlow" w:hAnsi="Barlow"/>
            <w:sz w:val="16"/>
            <w:szCs w:val="16"/>
          </w:rPr>
          <w:fldChar w:fldCharType="separate"/>
        </w:r>
        <w:r>
          <w:rPr>
            <w:rFonts w:ascii="Barlow" w:hAnsi="Barlow"/>
            <w:sz w:val="16"/>
            <w:szCs w:val="16"/>
          </w:rPr>
          <w:t>1</w:t>
        </w:r>
        <w:r w:rsidRPr="00DE6DA3">
          <w:rPr>
            <w:rFonts w:ascii="Barlow" w:hAnsi="Barlow"/>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702042" w14:textId="77777777" w:rsidR="00A31462" w:rsidRDefault="00A31462" w:rsidP="00457154">
      <w:r>
        <w:separator/>
      </w:r>
    </w:p>
  </w:footnote>
  <w:footnote w:type="continuationSeparator" w:id="0">
    <w:p w14:paraId="357A796B" w14:textId="77777777" w:rsidR="00A31462" w:rsidRDefault="00A31462" w:rsidP="004571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71E20" w14:textId="25E0C735" w:rsidR="00457154" w:rsidRDefault="00457154">
    <w:pPr>
      <w:pStyle w:val="En-tte"/>
    </w:pPr>
    <w:r>
      <w:rPr>
        <w:rFonts w:ascii="Barlow" w:hAnsi="Barlow"/>
        <w:noProof/>
        <w:sz w:val="22"/>
        <w:szCs w:val="22"/>
        <w14:ligatures w14:val="standardContextual"/>
      </w:rPr>
      <w:drawing>
        <wp:anchor distT="0" distB="0" distL="114300" distR="114300" simplePos="0" relativeHeight="251659264" behindDoc="1" locked="0" layoutInCell="1" allowOverlap="1" wp14:anchorId="3B470ADB" wp14:editId="2717663E">
          <wp:simplePos x="0" y="0"/>
          <wp:positionH relativeFrom="column">
            <wp:posOffset>5695950</wp:posOffset>
          </wp:positionH>
          <wp:positionV relativeFrom="page">
            <wp:posOffset>42545</wp:posOffset>
          </wp:positionV>
          <wp:extent cx="1098550" cy="514350"/>
          <wp:effectExtent l="0" t="0" r="6350" b="0"/>
          <wp:wrapNone/>
          <wp:docPr id="2119791468" name="Image 1" descr="Une image contenant texte, Police, logo,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8842145" name="Image 1" descr="Une image contenant texte, Police, logo, Graphique&#10;&#10;Description générée automatiquement"/>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98550" cy="5143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A810E9"/>
    <w:multiLevelType w:val="hybridMultilevel"/>
    <w:tmpl w:val="18887400"/>
    <w:lvl w:ilvl="0" w:tplc="FDE4B8AC">
      <w:start w:val="2"/>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7A3B0080"/>
    <w:multiLevelType w:val="hybridMultilevel"/>
    <w:tmpl w:val="DCDC8E0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16cid:durableId="2028748107">
    <w:abstractNumId w:val="1"/>
  </w:num>
  <w:num w:numId="2" w16cid:durableId="8999488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D4B"/>
    <w:rsid w:val="0029242C"/>
    <w:rsid w:val="003176E3"/>
    <w:rsid w:val="00457154"/>
    <w:rsid w:val="00511E2E"/>
    <w:rsid w:val="0061411F"/>
    <w:rsid w:val="00624D9A"/>
    <w:rsid w:val="008764BC"/>
    <w:rsid w:val="00921B68"/>
    <w:rsid w:val="00A31462"/>
    <w:rsid w:val="00E43D4B"/>
    <w:rsid w:val="00E5036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6FF8D"/>
  <w15:chartTrackingRefBased/>
  <w15:docId w15:val="{007BD15D-B4AC-4A26-B437-132F559ED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3D4B"/>
    <w:pPr>
      <w:spacing w:after="0" w:line="240" w:lineRule="auto"/>
    </w:pPr>
    <w:rPr>
      <w:rFonts w:ascii="Times New Roman" w:eastAsia="Times New Roman" w:hAnsi="Times New Roman" w:cs="Times New Roman"/>
      <w:kern w:val="0"/>
      <w:sz w:val="24"/>
      <w:szCs w:val="24"/>
      <w:lang w:eastAsia="fr-FR"/>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aragraphedelisteCar">
    <w:name w:val="Paragraphe de liste Car"/>
    <w:aliases w:val="lp1 Car,Paragraphe Car,Normal bullet 2 Car,List Paragraph1 Car,Bullet list Car,Bullet point 1 Car,Paragraph Car,texte de base Car,6 pt paragraphe carré Car,Puce focus Car,Puces Car,Puces 1er niveau Car,Contact Car,Sub Bullet Car"/>
    <w:basedOn w:val="Policepardfaut"/>
    <w:link w:val="Paragraphedeliste"/>
    <w:uiPriority w:val="34"/>
    <w:qFormat/>
    <w:locked/>
    <w:rsid w:val="00E43D4B"/>
    <w:rPr>
      <w:rFonts w:ascii="Calibri" w:hAnsi="Calibri" w:cs="Calibri"/>
      <w:color w:val="ED7D31"/>
    </w:rPr>
  </w:style>
  <w:style w:type="paragraph" w:styleId="Paragraphedeliste">
    <w:name w:val="List Paragraph"/>
    <w:aliases w:val="lp1,Paragraphe,Normal bullet 2,List Paragraph1,Bullet list,Bullet point 1,Paragraph,texte de base,6 pt paragraphe carré,Puce focus,Puces,Puces 1er niveau,Contact,Sub Bullet,Grille claire - Accent 31,Listes,Lettre d'introduction,EC"/>
    <w:basedOn w:val="Normal"/>
    <w:link w:val="ParagraphedelisteCar"/>
    <w:uiPriority w:val="34"/>
    <w:qFormat/>
    <w:rsid w:val="00E43D4B"/>
    <w:pPr>
      <w:spacing w:line="260" w:lineRule="atLeast"/>
      <w:ind w:left="720"/>
      <w:contextualSpacing/>
    </w:pPr>
    <w:rPr>
      <w:rFonts w:ascii="Calibri" w:eastAsiaTheme="minorHAnsi" w:hAnsi="Calibri" w:cs="Calibri"/>
      <w:color w:val="ED7D31"/>
      <w:kern w:val="2"/>
      <w:sz w:val="22"/>
      <w:szCs w:val="22"/>
      <w:lang w:eastAsia="en-US"/>
      <w14:ligatures w14:val="standardContextual"/>
    </w:rPr>
  </w:style>
  <w:style w:type="character" w:styleId="Marquedecommentaire">
    <w:name w:val="annotation reference"/>
    <w:basedOn w:val="Policepardfaut"/>
    <w:uiPriority w:val="99"/>
    <w:semiHidden/>
    <w:unhideWhenUsed/>
    <w:rsid w:val="00E43D4B"/>
    <w:rPr>
      <w:sz w:val="16"/>
      <w:szCs w:val="16"/>
    </w:rPr>
  </w:style>
  <w:style w:type="paragraph" w:styleId="Commentaire">
    <w:name w:val="annotation text"/>
    <w:basedOn w:val="Normal"/>
    <w:link w:val="CommentaireCar"/>
    <w:uiPriority w:val="99"/>
    <w:semiHidden/>
    <w:unhideWhenUsed/>
    <w:rsid w:val="00E43D4B"/>
    <w:rPr>
      <w:sz w:val="20"/>
      <w:szCs w:val="20"/>
    </w:rPr>
  </w:style>
  <w:style w:type="character" w:customStyle="1" w:styleId="CommentaireCar">
    <w:name w:val="Commentaire Car"/>
    <w:basedOn w:val="Policepardfaut"/>
    <w:link w:val="Commentaire"/>
    <w:uiPriority w:val="99"/>
    <w:semiHidden/>
    <w:rsid w:val="00E43D4B"/>
    <w:rPr>
      <w:rFonts w:ascii="Times New Roman" w:eastAsia="Times New Roman" w:hAnsi="Times New Roman" w:cs="Times New Roman"/>
      <w:kern w:val="0"/>
      <w:sz w:val="20"/>
      <w:szCs w:val="20"/>
      <w:lang w:eastAsia="fr-FR"/>
      <w14:ligatures w14:val="none"/>
    </w:rPr>
  </w:style>
  <w:style w:type="character" w:styleId="Lienhypertexte">
    <w:name w:val="Hyperlink"/>
    <w:basedOn w:val="Policepardfaut"/>
    <w:uiPriority w:val="99"/>
    <w:unhideWhenUsed/>
    <w:rsid w:val="00E43D4B"/>
    <w:rPr>
      <w:color w:val="0563C1" w:themeColor="hyperlink"/>
      <w:u w:val="single"/>
    </w:rPr>
  </w:style>
  <w:style w:type="character" w:styleId="Mentionnonrsolue">
    <w:name w:val="Unresolved Mention"/>
    <w:basedOn w:val="Policepardfaut"/>
    <w:uiPriority w:val="99"/>
    <w:semiHidden/>
    <w:unhideWhenUsed/>
    <w:rsid w:val="00E43D4B"/>
    <w:rPr>
      <w:color w:val="605E5C"/>
      <w:shd w:val="clear" w:color="auto" w:fill="E1DFDD"/>
    </w:rPr>
  </w:style>
  <w:style w:type="character" w:styleId="Lienhypertextesuivivisit">
    <w:name w:val="FollowedHyperlink"/>
    <w:basedOn w:val="Policepardfaut"/>
    <w:uiPriority w:val="99"/>
    <w:semiHidden/>
    <w:unhideWhenUsed/>
    <w:rsid w:val="00E43D4B"/>
    <w:rPr>
      <w:color w:val="954F72" w:themeColor="followedHyperlink"/>
      <w:u w:val="single"/>
    </w:rPr>
  </w:style>
  <w:style w:type="paragraph" w:styleId="En-tte">
    <w:name w:val="header"/>
    <w:basedOn w:val="Normal"/>
    <w:link w:val="En-tteCar"/>
    <w:uiPriority w:val="99"/>
    <w:unhideWhenUsed/>
    <w:rsid w:val="00457154"/>
    <w:pPr>
      <w:tabs>
        <w:tab w:val="center" w:pos="4536"/>
        <w:tab w:val="right" w:pos="9072"/>
      </w:tabs>
    </w:pPr>
  </w:style>
  <w:style w:type="character" w:customStyle="1" w:styleId="En-tteCar">
    <w:name w:val="En-tête Car"/>
    <w:basedOn w:val="Policepardfaut"/>
    <w:link w:val="En-tte"/>
    <w:uiPriority w:val="99"/>
    <w:rsid w:val="00457154"/>
    <w:rPr>
      <w:rFonts w:ascii="Times New Roman" w:eastAsia="Times New Roman" w:hAnsi="Times New Roman" w:cs="Times New Roman"/>
      <w:kern w:val="0"/>
      <w:sz w:val="24"/>
      <w:szCs w:val="24"/>
      <w:lang w:eastAsia="fr-FR"/>
      <w14:ligatures w14:val="none"/>
    </w:rPr>
  </w:style>
  <w:style w:type="paragraph" w:styleId="Pieddepage">
    <w:name w:val="footer"/>
    <w:basedOn w:val="Normal"/>
    <w:link w:val="PieddepageCar"/>
    <w:uiPriority w:val="99"/>
    <w:unhideWhenUsed/>
    <w:rsid w:val="00457154"/>
    <w:pPr>
      <w:tabs>
        <w:tab w:val="center" w:pos="4536"/>
        <w:tab w:val="right" w:pos="9072"/>
      </w:tabs>
    </w:pPr>
  </w:style>
  <w:style w:type="character" w:customStyle="1" w:styleId="PieddepageCar">
    <w:name w:val="Pied de page Car"/>
    <w:basedOn w:val="Policepardfaut"/>
    <w:link w:val="Pieddepage"/>
    <w:uiPriority w:val="99"/>
    <w:rsid w:val="00457154"/>
    <w:rPr>
      <w:rFonts w:ascii="Times New Roman" w:eastAsia="Times New Roman" w:hAnsi="Times New Roman" w:cs="Times New Roman"/>
      <w:kern w:val="0"/>
      <w:sz w:val="24"/>
      <w:szCs w:val="24"/>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usager-dauphin.cget.gouv.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893</Words>
  <Characters>4912</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Bpifrance</Company>
  <LinksUpToDate>false</LinksUpToDate>
  <CharactersWithSpaces>5794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Radeda KERBOUDJ</dc:creator>
  <cp:keywords/>
  <dc:description/>
  <cp:lastModifiedBy>Rachid TOUB</cp:lastModifiedBy>
  <cp:revision>8</cp:revision>
  <dcterms:created xsi:type="dcterms:W3CDTF">2024-04-01T10:51:00Z</dcterms:created>
  <dcterms:modified xsi:type="dcterms:W3CDTF">2024-05-07T15:08:00Z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6615553-48f4-466c-a66f-a3bb9a6459c5_Enabled">
    <vt:lpwstr>true</vt:lpwstr>
  </property>
  <property fmtid="{D5CDD505-2E9C-101B-9397-08002B2CF9AE}" pid="3" name="MSIP_Label_26615553-48f4-466c-a66f-a3bb9a6459c5_SetDate">
    <vt:lpwstr>2024-04-01T10:41:25Z</vt:lpwstr>
  </property>
  <property fmtid="{D5CDD505-2E9C-101B-9397-08002B2CF9AE}" pid="4" name="MSIP_Label_26615553-48f4-466c-a66f-a3bb9a6459c5_Method">
    <vt:lpwstr>Standard</vt:lpwstr>
  </property>
  <property fmtid="{D5CDD505-2E9C-101B-9397-08002B2CF9AE}" pid="5" name="MSIP_Label_26615553-48f4-466c-a66f-a3bb9a6459c5_Name">
    <vt:lpwstr>C1 - Interne</vt:lpwstr>
  </property>
  <property fmtid="{D5CDD505-2E9C-101B-9397-08002B2CF9AE}" pid="6" name="MSIP_Label_26615553-48f4-466c-a66f-a3bb9a6459c5_SiteId">
    <vt:lpwstr>1fbeb981-82a8-4cd1-8a51-a83806530676</vt:lpwstr>
  </property>
  <property fmtid="{D5CDD505-2E9C-101B-9397-08002B2CF9AE}" pid="7" name="MSIP_Label_26615553-48f4-466c-a66f-a3bb9a6459c5_ActionId">
    <vt:lpwstr>1ea4ea9a-fad5-4156-982a-1ed560a90337</vt:lpwstr>
  </property>
  <property fmtid="{D5CDD505-2E9C-101B-9397-08002B2CF9AE}" pid="8" name="MSIP_Label_26615553-48f4-466c-a66f-a3bb9a6459c5_ContentBits">
    <vt:lpwstr>0</vt:lpwstr>
  </property>
</Properties>
</file>