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443"/>
      </w:tblGrid>
      <w:tr w:rsidR="00402980" w14:paraId="6AAD27C2" w14:textId="77777777" w:rsidTr="008D115A">
        <w:trPr>
          <w:trHeight w:val="1264"/>
          <w:jc w:val="center"/>
        </w:trPr>
        <w:tc>
          <w:tcPr>
            <w:tcW w:w="10443" w:type="dxa"/>
            <w:shd w:val="clear" w:color="auto" w:fill="F2F2F2" w:themeFill="background1" w:themeFillShade="F2"/>
            <w:vAlign w:val="center"/>
          </w:tcPr>
          <w:p w14:paraId="75201406" w14:textId="323BF3B7" w:rsidR="00402980" w:rsidRPr="00F80443" w:rsidRDefault="00402980" w:rsidP="0059432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2" w:color="000000"/>
              </w:pBdr>
              <w:shd w:val="pct25" w:color="auto" w:fill="FFFFFF" w:themeFill="background1"/>
              <w:jc w:val="center"/>
              <w:rPr>
                <w:rFonts w:ascii="Marianne" w:hAnsi="Marianne" w:cstheme="minorHAnsi"/>
                <w:b/>
                <w:sz w:val="24"/>
                <w:szCs w:val="24"/>
              </w:rPr>
            </w:pPr>
            <w:r w:rsidRPr="00F80443">
              <w:rPr>
                <w:rFonts w:ascii="Marianne" w:eastAsia="Arial" w:hAnsi="Marianne"/>
                <w:b/>
                <w:sz w:val="24"/>
                <w:szCs w:val="24"/>
                <w:u w:val="single"/>
              </w:rPr>
              <w:t>Annexe 2</w:t>
            </w:r>
            <w:r w:rsidRPr="00F80443">
              <w:rPr>
                <w:rFonts w:ascii="Marianne" w:eastAsia="Arial" w:hAnsi="Marianne"/>
                <w:b/>
                <w:sz w:val="24"/>
                <w:szCs w:val="24"/>
              </w:rPr>
              <w:t xml:space="preserve"> :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Critères d’évaluation des actions de la Politique d’intégration des jeunes primo-arrivants (dont les BPI) </w:t>
            </w:r>
            <w:r w:rsidR="00A43EC8" w:rsidRPr="00F80443">
              <w:rPr>
                <w:rFonts w:ascii="Marianne" w:hAnsi="Marianne"/>
                <w:b/>
                <w:sz w:val="24"/>
                <w:szCs w:val="24"/>
              </w:rPr>
              <w:t xml:space="preserve">éligibles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en mission de Service civique </w:t>
            </w:r>
            <w:r w:rsidR="00620D50" w:rsidRPr="00F80443">
              <w:rPr>
                <w:rFonts w:ascii="Marianne" w:hAnsi="Marianne"/>
                <w:b/>
                <w:sz w:val="24"/>
                <w:szCs w:val="24"/>
              </w:rPr>
              <w:t>dans le cadre du déploiement du programme Volont’R</w:t>
            </w:r>
          </w:p>
        </w:tc>
      </w:tr>
    </w:tbl>
    <w:p w14:paraId="0FDB27CE" w14:textId="77777777" w:rsidR="00402980" w:rsidRDefault="00402980" w:rsidP="00402980">
      <w:pPr>
        <w:rPr>
          <w:rFonts w:ascii="Marianne" w:hAnsi="Marianne"/>
          <w:b/>
        </w:rPr>
      </w:pPr>
    </w:p>
    <w:p w14:paraId="79792C96" w14:textId="77777777" w:rsidR="00334DA1" w:rsidRDefault="00334DA1" w:rsidP="00402980">
      <w:pPr>
        <w:rPr>
          <w:rFonts w:ascii="Marianne" w:hAnsi="Marianne"/>
          <w:b/>
        </w:rPr>
      </w:pPr>
    </w:p>
    <w:p w14:paraId="2A69FC4D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</w:rPr>
        <w:t>1</w:t>
      </w:r>
      <w:r>
        <w:rPr>
          <w:rFonts w:ascii="Marianne" w:hAnsi="Marianne"/>
          <w:b/>
          <w:color w:val="002060"/>
          <w:sz w:val="24"/>
          <w:szCs w:val="24"/>
        </w:rPr>
        <w:t xml:space="preserve">.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 w14:paraId="3F00D789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p w14:paraId="1E597A23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1.1. Pour les actions à destination des jeunes en Service civique éligibles :</w:t>
      </w:r>
    </w:p>
    <w:p w14:paraId="69AF629C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63"/>
        <w:gridCol w:w="3261"/>
      </w:tblGrid>
      <w:tr w:rsidR="00757773" w14:paraId="269041AA" w14:textId="77777777" w:rsidTr="00757773">
        <w:trPr>
          <w:trHeight w:val="357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66E8F8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6F0433F4" w14:textId="1C25B0E4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  <w:r w:rsidR="00B42A8A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F4A0AE2" w14:textId="170F536D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18ECD67F" w14:textId="77777777" w:rsidTr="00757773">
        <w:trPr>
          <w:trHeight w:val="902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33EE21" w14:textId="77777777" w:rsidR="00757773" w:rsidRDefault="00757773">
            <w:pPr>
              <w:pStyle w:val="TableParagraph"/>
              <w:spacing w:before="196" w:line="271" w:lineRule="auto"/>
              <w:ind w:left="709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Jeunes primo-arrivants en mission de Service civique éligibles bénéficiaires de l’action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431385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 xml:space="preserve">Indiquer la valeur-cible </w:t>
            </w:r>
            <w:r>
              <w:rPr>
                <w:rFonts w:ascii="Marianne" w:hAnsi="Marianne"/>
                <w:i/>
                <w:color w:val="FF0000"/>
                <w:sz w:val="16"/>
                <w:szCs w:val="16"/>
                <w:lang w:val="en-US"/>
              </w:rPr>
              <w:t xml:space="preserve">d’étrangers éligibles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bénéficiaires de l’action</w:t>
            </w:r>
          </w:p>
          <w:p w14:paraId="1E50C39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20"/>
                <w:szCs w:val="20"/>
                <w:lang w:val="en-US"/>
              </w:rPr>
            </w:pPr>
          </w:p>
          <w:p w14:paraId="1B6D1F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D876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38F16EB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1321218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DA0A8FE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D51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>Nombre d’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BB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B6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31A14D8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04EB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Nombre de 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3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0F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52E08F1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9E6D67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   dont nombre d’hommes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D7AE1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3F29A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006BEEB7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219E982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w w:val="115"/>
                <w:sz w:val="20"/>
                <w:szCs w:val="20"/>
                <w:lang w:val="en-US"/>
              </w:rPr>
              <w:t xml:space="preserve">   dont nombre de femmes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71FDFB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55D5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7B196DB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02F52821" w14:textId="77777777" w:rsidR="00757773" w:rsidRDefault="00757773" w:rsidP="00757773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b/>
          <w:i w:val="0"/>
          <w:color w:val="auto"/>
          <w:spacing w:val="-2"/>
        </w:rPr>
      </w:pPr>
      <w:r>
        <w:rPr>
          <w:rFonts w:ascii="Marianne" w:hAnsi="Marianne"/>
          <w:b/>
          <w:i w:val="0"/>
          <w:color w:val="auto"/>
        </w:rPr>
        <w:tab/>
        <w:t>1.2</w:t>
      </w:r>
      <w:r>
        <w:rPr>
          <w:rFonts w:ascii="Marianne" w:hAnsi="Marianne"/>
          <w:b/>
          <w:i w:val="0"/>
        </w:rPr>
        <w:t xml:space="preserve">. </w:t>
      </w:r>
      <w:r>
        <w:rPr>
          <w:rFonts w:ascii="Marianne" w:hAnsi="Marianne"/>
          <w:b/>
          <w:i w:val="0"/>
          <w:color w:val="auto"/>
        </w:rPr>
        <w:t>Pour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les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actions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destination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des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acteurs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l’intégration :</w:t>
      </w:r>
    </w:p>
    <w:p w14:paraId="12112D64" w14:textId="77777777" w:rsidR="00757773" w:rsidRDefault="00757773" w:rsidP="00757773"/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5"/>
        <w:gridCol w:w="3403"/>
      </w:tblGrid>
      <w:tr w:rsidR="00757773" w14:paraId="13D572EB" w14:textId="77777777" w:rsidTr="00757773">
        <w:trPr>
          <w:trHeight w:val="3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3807200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464C76C" w14:textId="5DC3E6AD" w:rsidR="00757773" w:rsidRDefault="00757773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  <w:r w:rsidR="00B42A8A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9433F05" w14:textId="6F1B66BF" w:rsidR="00757773" w:rsidRDefault="00757773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37053085" w14:textId="77777777" w:rsidTr="00757773">
        <w:trPr>
          <w:trHeight w:val="90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65B83" w14:textId="77777777" w:rsidR="00757773" w:rsidRDefault="00757773">
            <w:pPr>
              <w:pStyle w:val="TableParagraph"/>
              <w:spacing w:before="90" w:line="252" w:lineRule="auto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d’acteurs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 xml:space="preserve">bénéficiaires d’une action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formation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AEFE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Indiquer la valeur-cible d’acteurs</w:t>
            </w:r>
            <w:r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de</w:t>
            </w:r>
            <w:r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l’intégration bénéficiaires de l’action</w:t>
            </w:r>
          </w:p>
          <w:p w14:paraId="74733098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2DC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E142CB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ED7D78" w14:paraId="281E8C72" w14:textId="77777777" w:rsidTr="00ED7D78">
        <w:trPr>
          <w:trHeight w:val="48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FA01B" w14:textId="481674F4" w:rsidR="00ED7D78" w:rsidRPr="005E4E97" w:rsidRDefault="00ED7D78">
            <w:pPr>
              <w:pStyle w:val="TableParagraph"/>
              <w:spacing w:before="90" w:line="252" w:lineRule="auto"/>
              <w:ind w:left="57"/>
              <w:rPr>
                <w:rFonts w:ascii="Marianne" w:hAnsi="Marianne"/>
                <w:bCs/>
                <w:spacing w:val="-2"/>
                <w:w w:val="105"/>
                <w:sz w:val="20"/>
                <w:szCs w:val="20"/>
                <w:lang w:val="en-US"/>
              </w:rPr>
            </w:pPr>
            <w:r w:rsidRPr="005E4E97">
              <w:rPr>
                <w:rFonts w:ascii="Marianne" w:hAnsi="Marianne"/>
                <w:bCs/>
                <w:spacing w:val="-2"/>
                <w:w w:val="105"/>
                <w:sz w:val="20"/>
                <w:szCs w:val="20"/>
                <w:lang w:val="en-US"/>
              </w:rPr>
              <w:t>dont nombre de bénévoles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2245" w14:textId="77777777" w:rsidR="00ED7D78" w:rsidRDefault="00ED7D78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9193" w14:textId="77777777" w:rsidR="00ED7D78" w:rsidRDefault="00ED7D78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D233156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3324"/>
      </w:tblGrid>
      <w:tr w:rsidR="00757773" w14:paraId="289411EE" w14:textId="77777777" w:rsidTr="00757773">
        <w:trPr>
          <w:trHeight w:val="376"/>
        </w:trPr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2A2893F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1C1883A" w14:textId="1BD8C85E" w:rsidR="00757773" w:rsidRDefault="00757773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7415FD58" w14:textId="77777777" w:rsidTr="00757773">
        <w:trPr>
          <w:trHeight w:val="1336"/>
        </w:trPr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0B0D9" w14:textId="77777777" w:rsidR="00757773" w:rsidRDefault="00757773">
            <w:pPr>
              <w:pStyle w:val="TableParagraph"/>
              <w:spacing w:before="62" w:line="252" w:lineRule="auto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 xml:space="preserve">Nombre d’heures de formation dispensées aux acteurs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4"/>
                <w:w w:val="110"/>
                <w:sz w:val="20"/>
                <w:szCs w:val="20"/>
                <w:lang w:val="en-US"/>
              </w:rPr>
              <w:t> 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5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 12 participants = 6)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696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C921FF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CE1F8E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0AA513DB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3C3E01C4" w14:textId="77777777" w:rsidR="00852488" w:rsidRDefault="00852488" w:rsidP="00757773">
      <w:pPr>
        <w:jc w:val="center"/>
        <w:rPr>
          <w:rFonts w:ascii="Marianne" w:hAnsi="Marianne"/>
          <w:b/>
        </w:rPr>
      </w:pPr>
    </w:p>
    <w:p w14:paraId="1197468A" w14:textId="77777777" w:rsidR="00852488" w:rsidRDefault="00852488" w:rsidP="00757773">
      <w:pPr>
        <w:jc w:val="center"/>
        <w:rPr>
          <w:rFonts w:ascii="Marianne" w:hAnsi="Marianne"/>
          <w:b/>
        </w:rPr>
      </w:pPr>
    </w:p>
    <w:p w14:paraId="2588698A" w14:textId="77777777" w:rsidR="00852488" w:rsidRDefault="00852488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6634"/>
      </w:tblGrid>
      <w:tr w:rsidR="00757773" w14:paraId="6C2ADB36" w14:textId="77777777" w:rsidTr="00757773">
        <w:trPr>
          <w:trHeight w:val="421"/>
        </w:trPr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79F767D6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6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3576E30" w14:textId="77777777" w:rsidR="00757773" w:rsidRDefault="00757773">
            <w:pPr>
              <w:pStyle w:val="TableParagraph"/>
              <w:spacing w:before="59"/>
              <w:ind w:left="309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outils</w:t>
            </w:r>
          </w:p>
        </w:tc>
      </w:tr>
      <w:tr w:rsidR="00757773" w14:paraId="66B55EFE" w14:textId="77777777" w:rsidTr="00757773">
        <w:trPr>
          <w:trHeight w:val="671"/>
        </w:trPr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8942A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Outils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créés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et/ou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mis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à disposition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professionnels</w:t>
            </w:r>
          </w:p>
        </w:tc>
        <w:tc>
          <w:tcPr>
            <w:tcW w:w="6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D85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21F52B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0A23AB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</w:p>
    <w:p w14:paraId="3B073874" w14:textId="5D53C20C" w:rsidR="00C956C8" w:rsidRDefault="00C956C8">
      <w:pPr>
        <w:widowControl/>
        <w:rPr>
          <w:rFonts w:ascii="Marianne" w:hAnsi="Marianne"/>
          <w:b/>
        </w:rPr>
      </w:pPr>
    </w:p>
    <w:p w14:paraId="1F0D921C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t>2. Indicateurs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 w14:paraId="66AAF916" w14:textId="77777777" w:rsidR="00757773" w:rsidRDefault="00757773" w:rsidP="00757773">
      <w:pPr>
        <w:jc w:val="center"/>
        <w:rPr>
          <w:rFonts w:ascii="Marianne" w:hAnsi="Marianne"/>
          <w:b/>
          <w:color w:val="002060"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3778"/>
      </w:tblGrid>
      <w:tr w:rsidR="00757773" w14:paraId="501F1364" w14:textId="77777777" w:rsidTr="00757773">
        <w:trPr>
          <w:trHeight w:val="357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4822B4AE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67A626E" w14:textId="0DF524AE" w:rsidR="00757773" w:rsidRDefault="00757773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F137A9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4F3CB6B3" w14:textId="77777777" w:rsidTr="00757773">
        <w:trPr>
          <w:trHeight w:val="378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7BFDD" w14:textId="77777777" w:rsidR="00757773" w:rsidRDefault="00757773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Coût total</w:t>
            </w:r>
            <w:r>
              <w:rPr>
                <w:rFonts w:ascii="Marianne" w:hAnsi="Marianne"/>
                <w:b/>
                <w:spacing w:val="-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3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l’action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67A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0397701" w14:textId="77777777" w:rsidTr="00757773">
        <w:trPr>
          <w:trHeight w:val="599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9CCBD" w14:textId="77777777" w:rsidR="00757773" w:rsidRDefault="00757773">
            <w:pPr>
              <w:pStyle w:val="TableParagraph"/>
              <w:spacing w:before="59" w:line="252" w:lineRule="auto"/>
              <w:ind w:left="57" w:right="138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dont montant de la subvention sur les crédits du programme 104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5517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37D127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6797482A" w14:textId="77777777" w:rsidR="00757773" w:rsidRDefault="00757773" w:rsidP="00757773">
      <w:pP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</w:p>
    <w:p w14:paraId="31B85531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07A8FBCA" w14:textId="77777777" w:rsidR="00757773" w:rsidRDefault="00757773" w:rsidP="00757773">
      <w:pPr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t>3. Les indicateurs thématiques :</w:t>
      </w:r>
    </w:p>
    <w:p w14:paraId="78D036B1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66CF1AFC" w14:textId="77777777" w:rsidR="00757773" w:rsidRDefault="00757773" w:rsidP="00757773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b/>
          <w:i w:val="0"/>
          <w:color w:val="auto"/>
        </w:rPr>
      </w:pPr>
      <w:r>
        <w:rPr>
          <w:rFonts w:ascii="Marianne" w:hAnsi="Marianne"/>
          <w:b/>
          <w:i w:val="0"/>
        </w:rPr>
        <w:tab/>
      </w:r>
      <w:r>
        <w:rPr>
          <w:rFonts w:ascii="Marianne" w:hAnsi="Marianne"/>
          <w:b/>
          <w:i w:val="0"/>
          <w:color w:val="auto"/>
        </w:rPr>
        <w:t>3.1. Apprentissage</w:t>
      </w:r>
      <w:r>
        <w:rPr>
          <w:rFonts w:ascii="Marianne" w:hAnsi="Marianne"/>
          <w:b/>
          <w:i w:val="0"/>
          <w:color w:val="auto"/>
          <w:spacing w:val="-7"/>
        </w:rPr>
        <w:t xml:space="preserve"> </w:t>
      </w:r>
      <w:r>
        <w:rPr>
          <w:rFonts w:ascii="Marianne" w:hAnsi="Marianne"/>
          <w:b/>
          <w:i w:val="0"/>
          <w:color w:val="auto"/>
        </w:rPr>
        <w:t>du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</w:rPr>
        <w:t>français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(y</w:t>
      </w:r>
      <w:r>
        <w:rPr>
          <w:rFonts w:ascii="Marianne" w:hAnsi="Marianne"/>
          <w:b/>
          <w:i w:val="0"/>
          <w:color w:val="auto"/>
          <w:spacing w:val="-9"/>
        </w:rPr>
        <w:t xml:space="preserve"> </w:t>
      </w:r>
      <w:r>
        <w:rPr>
          <w:rFonts w:ascii="Marianne" w:hAnsi="Marianne"/>
          <w:b/>
          <w:i w:val="0"/>
          <w:color w:val="auto"/>
        </w:rPr>
        <w:t>compris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visée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professionnelle) :</w:t>
      </w:r>
    </w:p>
    <w:p w14:paraId="324B2AF6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TableNormal"/>
        <w:tblW w:w="1063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696"/>
      </w:tblGrid>
      <w:tr w:rsidR="00757773" w14:paraId="05F62B28" w14:textId="77777777" w:rsidTr="00757773">
        <w:trPr>
          <w:trHeight w:val="376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BBEB0C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C34F05F" w14:textId="3C35ABF5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F137A9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40304F4A" w14:textId="77777777" w:rsidTr="00757773">
        <w:trPr>
          <w:trHeight w:val="1091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E24B50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153A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1EB31C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E0913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5E8EF8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3FC06A8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7E9F85B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D91A6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BD72E0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0E5E8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4CFE3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7BD89C3A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96E2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participants assidus*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DC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E5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E0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6B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14BFF41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645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C0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86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AE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3D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B8C3F66" w14:textId="77777777" w:rsidR="00757773" w:rsidRDefault="00757773" w:rsidP="00757773">
      <w:pPr>
        <w:jc w:val="both"/>
        <w:rPr>
          <w:rFonts w:ascii="Marianne" w:hAnsi="Marianne"/>
          <w:i/>
          <w:sz w:val="16"/>
          <w:szCs w:val="16"/>
        </w:rPr>
      </w:pPr>
    </w:p>
    <w:p w14:paraId="0E68FD48" w14:textId="77777777" w:rsidR="00757773" w:rsidRDefault="00757773" w:rsidP="00757773">
      <w:pPr>
        <w:jc w:val="both"/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 w14:paraId="6CC962BC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661654C5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04DDAD4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74C39E8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5641F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2D5B8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11DFA4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1F076661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FC83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participants ayant progressé d’au moins un niveau du Cadre Européen Commun de Référence pour les Langues (CECRL) entre le début et la fin de la formation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32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2E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79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B8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D4690C5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F6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C7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B8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0F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4A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2C9794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2CC43457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1489160B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4E911875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2F33A98E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308A844D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lastRenderedPageBreak/>
        <w:t>3.2. Appropriation des principes de la République et des usages de la société française :</w:t>
      </w:r>
    </w:p>
    <w:p w14:paraId="4D024827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TableNormal"/>
        <w:tblW w:w="1063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696"/>
      </w:tblGrid>
      <w:tr w:rsidR="00757773" w14:paraId="1AF5F849" w14:textId="77777777" w:rsidTr="00757773">
        <w:trPr>
          <w:trHeight w:val="376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6B96D343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14339C0A" w14:textId="46878628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65033B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2024</w:t>
            </w:r>
          </w:p>
        </w:tc>
      </w:tr>
      <w:tr w:rsidR="00757773" w14:paraId="546E648A" w14:textId="77777777" w:rsidTr="00757773">
        <w:trPr>
          <w:trHeight w:val="1091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2DB63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611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B85BB4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A13E291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667"/>
        <w:gridCol w:w="1775"/>
        <w:gridCol w:w="1776"/>
        <w:gridCol w:w="2588"/>
      </w:tblGrid>
      <w:tr w:rsidR="00757773" w14:paraId="6DFCE12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7E7A5B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CCE7E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E1A14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2F61C75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6AE764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9872E4E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811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participants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23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F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78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D4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52B0AE89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64A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10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9F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E3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B7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9617C8C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F24961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9F8FE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 des outils et méthodes</w:t>
            </w:r>
          </w:p>
        </w:tc>
      </w:tr>
      <w:tr w:rsidR="00757773" w14:paraId="519DA64C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D97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5A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8019365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55F3C993" w14:textId="77777777" w:rsidR="00757773" w:rsidRDefault="00757773" w:rsidP="00757773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Thématiques de l’action menée (plusieurs réponses possibles) :</w:t>
      </w:r>
    </w:p>
    <w:p w14:paraId="04890258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p w14:paraId="172B99B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Laïcité</w:t>
      </w:r>
    </w:p>
    <w:p w14:paraId="7EB4368C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Egalité femmes-hommes</w:t>
      </w:r>
    </w:p>
    <w:p w14:paraId="629DA6D9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Citoyenneté</w:t>
      </w:r>
    </w:p>
    <w:p w14:paraId="5516B4C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Liens avec la société d’accueil (parrainage, mentorat…)</w:t>
      </w:r>
    </w:p>
    <w:p w14:paraId="63218630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Autres (préciser) :</w:t>
      </w:r>
    </w:p>
    <w:p w14:paraId="1825C81D" w14:textId="77777777" w:rsidR="00757773" w:rsidRDefault="00757773" w:rsidP="00757773">
      <w:pPr>
        <w:jc w:val="both"/>
        <w:rPr>
          <w:rFonts w:ascii="Marianne" w:hAnsi="Marianne"/>
        </w:rPr>
      </w:pPr>
    </w:p>
    <w:p w14:paraId="7C7AD0DB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3.3. Accès à la santé :</w:t>
      </w:r>
    </w:p>
    <w:p w14:paraId="0EAB56F9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792"/>
        <w:gridCol w:w="1764"/>
        <w:gridCol w:w="1761"/>
        <w:gridCol w:w="1712"/>
        <w:gridCol w:w="2603"/>
      </w:tblGrid>
      <w:tr w:rsidR="00757773" w14:paraId="150730F5" w14:textId="77777777" w:rsidTr="00757773">
        <w:trPr>
          <w:trHeight w:val="13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E345A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hideMark/>
          </w:tcPr>
          <w:p w14:paraId="19759599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EF8C91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947BEF7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075DF6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5F6B8FE9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AA1" w14:textId="653B782F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consultations médicales </w:t>
            </w:r>
            <w:r w:rsidR="0067191D">
              <w:rPr>
                <w:rFonts w:ascii="Marianne" w:hAnsi="Marianne"/>
                <w:sz w:val="20"/>
                <w:szCs w:val="20"/>
                <w:lang w:val="en-US"/>
              </w:rPr>
              <w:t xml:space="preserve">et/ou actes médicaux </w:t>
            </w: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pour des étrangers éligibles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2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733BA3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7C387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8C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C7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8A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C001024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9A7" w14:textId="658AA4FD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dont nombre de consultations médicales </w:t>
            </w:r>
            <w:r w:rsidR="0067191D">
              <w:rPr>
                <w:rFonts w:ascii="Marianne" w:hAnsi="Marianne"/>
                <w:sz w:val="20"/>
                <w:szCs w:val="20"/>
                <w:lang w:val="en-US"/>
              </w:rPr>
              <w:t xml:space="preserve">et/ou actes médicaux </w:t>
            </w:r>
            <w:r>
              <w:rPr>
                <w:rFonts w:ascii="Marianne" w:hAnsi="Marianne"/>
                <w:sz w:val="20"/>
                <w:szCs w:val="20"/>
                <w:lang w:val="en-US"/>
              </w:rPr>
              <w:t>pour les BPI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6C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76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D7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F3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977F9CA" w14:textId="77777777" w:rsidR="00757773" w:rsidRDefault="00757773" w:rsidP="00757773">
      <w:pPr>
        <w:jc w:val="both"/>
        <w:rPr>
          <w:rFonts w:ascii="Marianne" w:hAnsi="Marianne"/>
        </w:rPr>
      </w:pPr>
    </w:p>
    <w:p w14:paraId="574FCB89" w14:textId="4FD26C8E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</w:t>
      </w:r>
      <w:r w:rsidR="0059657A">
        <w:rPr>
          <w:rFonts w:ascii="Marianne" w:hAnsi="Marianne"/>
          <w:b/>
        </w:rPr>
        <w:t>4</w:t>
      </w:r>
      <w:r>
        <w:rPr>
          <w:rFonts w:ascii="Marianne" w:hAnsi="Marianne"/>
          <w:b/>
        </w:rPr>
        <w:t>. Actions de mentorat/parrainage :</w:t>
      </w:r>
    </w:p>
    <w:p w14:paraId="2B403990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5326"/>
        <w:gridCol w:w="2480"/>
      </w:tblGrid>
      <w:tr w:rsidR="00757773" w14:paraId="5D85D802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9ED074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3D10F2" w14:textId="47A2848B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Réalisé</w:t>
            </w:r>
            <w:r w:rsidR="0065033B">
              <w:rPr>
                <w:rFonts w:ascii="Marianne" w:hAnsi="Marianne"/>
                <w:b/>
                <w:sz w:val="20"/>
                <w:szCs w:val="20"/>
                <w:lang w:val="en-US"/>
              </w:rPr>
              <w:t xml:space="preserve"> 2024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2C0122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2E998874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9D2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binômes constitués pour des étrangers éligibles hommes 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4C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DE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0145BAB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7F5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binômes constitués pour des étrangers éligibles femmes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63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8D6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0D87C4" w14:textId="77777777" w:rsidR="00757773" w:rsidRDefault="00757773" w:rsidP="00757773">
      <w:pPr>
        <w:jc w:val="both"/>
        <w:rPr>
          <w:rFonts w:ascii="Marianne" w:hAnsi="Marianne"/>
        </w:rPr>
      </w:pPr>
    </w:p>
    <w:p w14:paraId="5A1E191B" w14:textId="2341BA6A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</w:t>
      </w:r>
      <w:r w:rsidR="0059657A">
        <w:rPr>
          <w:rFonts w:ascii="Marianne" w:hAnsi="Marianne"/>
          <w:b/>
        </w:rPr>
        <w:t>5</w:t>
      </w:r>
      <w:r>
        <w:rPr>
          <w:rFonts w:ascii="Marianne" w:hAnsi="Marianne"/>
          <w:b/>
        </w:rPr>
        <w:t>. Accès au sport et à la culture :</w:t>
      </w:r>
    </w:p>
    <w:p w14:paraId="4FB615C5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3861EE28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76E152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2EA3A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483A3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2EF45F4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05B448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3CC5F23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499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sportifs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0A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E1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5B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C5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26AAA8A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480"/>
      </w:tblGrid>
      <w:tr w:rsidR="00757773" w14:paraId="0BEEDAAE" w14:textId="77777777" w:rsidTr="00757773">
        <w:trPr>
          <w:trHeight w:val="17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C553F8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D71DDEE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45BB16D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2CB284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9BB80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06812A6D" w14:textId="77777777" w:rsidTr="00757773">
        <w:trPr>
          <w:trHeight w:val="35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04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culturels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81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B4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05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D0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4454023" w14:textId="77777777" w:rsidR="00757773" w:rsidRDefault="00757773" w:rsidP="00757773">
      <w:pPr>
        <w:jc w:val="both"/>
        <w:rPr>
          <w:rFonts w:ascii="Marianne" w:hAnsi="Marianne"/>
        </w:rPr>
      </w:pPr>
    </w:p>
    <w:p w14:paraId="0FBA3C76" w14:textId="77777777" w:rsidR="00757773" w:rsidRDefault="00757773" w:rsidP="00757773">
      <w:pPr>
        <w:rPr>
          <w:rFonts w:ascii="Marianne" w:hAnsi="Marianne"/>
          <w:b/>
        </w:rPr>
      </w:pPr>
    </w:p>
    <w:p w14:paraId="76AE21C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1151CD5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A406A7D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44200F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532D0A55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F2349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3D8A3A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90A2D5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67AF30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75CAD7E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CA33E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536F81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8D97BC1" w14:textId="77777777" w:rsidR="00757773" w:rsidRDefault="00757773" w:rsidP="00757773">
      <w:pPr>
        <w:widowControl/>
        <w:rPr>
          <w:rFonts w:ascii="Marianne" w:hAnsi="Marianne"/>
          <w:b/>
        </w:rPr>
      </w:pPr>
    </w:p>
    <w:sectPr w:rsidR="00757773" w:rsidSect="0075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1" w:right="964" w:bottom="964" w:left="96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6FA4" w14:textId="77777777" w:rsidR="000D275D" w:rsidRDefault="000D27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EA0D" w14:textId="0712448A" w:rsidR="00A3794A" w:rsidRPr="00BA71AD" w:rsidRDefault="00A3794A" w:rsidP="00BA71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9699" w14:textId="77777777" w:rsidR="004B1CE5" w:rsidRDefault="004B1CE5" w:rsidP="004B1CE5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Direction Régionale de l’Economie, de l’Emploi, du Travail et des Solidarités</w:t>
    </w:r>
  </w:p>
  <w:p w14:paraId="32316557" w14:textId="77777777" w:rsidR="004B1CE5" w:rsidRDefault="004B1CE5" w:rsidP="004B1CE5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sz w:val="16"/>
        <w:szCs w:val="16"/>
      </w:rPr>
      <w:t>Siège</w:t>
    </w:r>
    <w:r>
      <w:rPr>
        <w:sz w:val="16"/>
        <w:szCs w:val="16"/>
      </w:rPr>
      <w:t> </w:t>
    </w:r>
    <w:r>
      <w:rPr>
        <w:rFonts w:ascii="Marianne" w:hAnsi="Marianne"/>
        <w:sz w:val="16"/>
        <w:szCs w:val="16"/>
      </w:rPr>
      <w:t>: Cité administrative Saint Sever 38, cours Clémenceau 76 108 ROUEN Cedex 1</w:t>
    </w:r>
  </w:p>
  <w:p w14:paraId="2C099AE4" w14:textId="77777777" w:rsidR="004B1CE5" w:rsidRDefault="004B1CE5" w:rsidP="004B1CE5">
    <w:pPr>
      <w:pStyle w:val="Pieddepage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normandie.dreets.gouv.fr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45D8" w14:textId="77777777" w:rsidR="000D275D" w:rsidRDefault="000D27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FDB7" w14:textId="6D9894EF" w:rsidR="009A0FD8" w:rsidRDefault="00A3794A" w:rsidP="000D275D">
    <w:pPr>
      <w:pStyle w:val="En-tte"/>
      <w:tabs>
        <w:tab w:val="clear" w:pos="4513"/>
      </w:tabs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        </w:t>
    </w:r>
  </w:p>
  <w:p w14:paraId="27CF5649" w14:textId="548A7135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        </w:t>
    </w:r>
  </w:p>
  <w:p w14:paraId="4FE2B0AC" w14:textId="0FC6679A" w:rsidR="00A3794A" w:rsidRDefault="00A3794A" w:rsidP="000D275D">
    <w:pPr>
      <w:pStyle w:val="En-tte"/>
      <w:tabs>
        <w:tab w:val="clear" w:pos="4513"/>
        <w:tab w:val="left" w:pos="2565"/>
        <w:tab w:val="left" w:pos="9026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0D275D">
      <w:rPr>
        <w:b/>
        <w:bCs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A100" w14:textId="0095646E" w:rsidR="00F37372" w:rsidRDefault="009A0FD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0487F2AC" wp14:editId="2C9C5564">
          <wp:simplePos x="0" y="0"/>
          <wp:positionH relativeFrom="margin">
            <wp:posOffset>-635</wp:posOffset>
          </wp:positionH>
          <wp:positionV relativeFrom="paragraph">
            <wp:posOffset>59055</wp:posOffset>
          </wp:positionV>
          <wp:extent cx="1503045" cy="1223010"/>
          <wp:effectExtent l="0" t="0" r="0" b="0"/>
          <wp:wrapTight wrapText="bothSides">
            <wp:wrapPolygon edited="0">
              <wp:start x="1643" y="1682"/>
              <wp:lineTo x="1643" y="19178"/>
              <wp:lineTo x="8213" y="19178"/>
              <wp:lineTo x="8487" y="18505"/>
              <wp:lineTo x="17795" y="13121"/>
              <wp:lineTo x="19711" y="9084"/>
              <wp:lineTo x="18616" y="8411"/>
              <wp:lineTo x="11224" y="7738"/>
              <wp:lineTo x="10677" y="6056"/>
              <wp:lineTo x="8760" y="1682"/>
              <wp:lineTo x="1643" y="1682"/>
            </wp:wrapPolygon>
          </wp:wrapTight>
          <wp:docPr id="1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5DBB144" w14:textId="77777777" w:rsidR="009A0FD8" w:rsidRDefault="009A0FD8" w:rsidP="009A0FD8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tab/>
    </w:r>
    <w:r>
      <w:rPr>
        <w:rFonts w:ascii="Marianne" w:hAnsi="Marianne"/>
        <w:b/>
        <w:bCs/>
        <w:sz w:val="24"/>
        <w:szCs w:val="24"/>
      </w:rPr>
      <w:t xml:space="preserve">Direction régionale </w:t>
    </w:r>
  </w:p>
  <w:p w14:paraId="382C7A03" w14:textId="26502233" w:rsidR="009A0FD8" w:rsidRDefault="009A0FD8" w:rsidP="009A0FD8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</w:t>
    </w:r>
    <w:proofErr w:type="gramStart"/>
    <w:r>
      <w:rPr>
        <w:rFonts w:ascii="Marianne" w:hAnsi="Marianne"/>
        <w:b/>
        <w:bCs/>
        <w:sz w:val="24"/>
        <w:szCs w:val="24"/>
      </w:rPr>
      <w:t>de</w:t>
    </w:r>
    <w:proofErr w:type="gramEnd"/>
    <w:r>
      <w:rPr>
        <w:rFonts w:ascii="Marianne" w:hAnsi="Marianne"/>
        <w:b/>
        <w:bCs/>
        <w:sz w:val="24"/>
        <w:szCs w:val="24"/>
      </w:rPr>
      <w:t xml:space="preserve"> l’économie, de l’emploi, </w:t>
    </w:r>
  </w:p>
  <w:p w14:paraId="2292B87B" w14:textId="41DFDB9C" w:rsidR="00757773" w:rsidRDefault="009A0FD8" w:rsidP="009A0FD8">
    <w:pPr>
      <w:pStyle w:val="En-tte"/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</w:t>
    </w:r>
    <w:proofErr w:type="gramStart"/>
    <w:r>
      <w:rPr>
        <w:rFonts w:ascii="Marianne" w:hAnsi="Marianne"/>
        <w:b/>
        <w:bCs/>
        <w:sz w:val="24"/>
        <w:szCs w:val="24"/>
      </w:rPr>
      <w:t>du</w:t>
    </w:r>
    <w:proofErr w:type="gramEnd"/>
    <w:r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569AC47C" w14:textId="77777777" w:rsidR="00757773" w:rsidRDefault="00757773">
    <w:pPr>
      <w:pStyle w:val="En-tte"/>
    </w:pPr>
  </w:p>
  <w:p w14:paraId="1E426ED9" w14:textId="77777777" w:rsidR="00757773" w:rsidRDefault="00757773">
    <w:pPr>
      <w:pStyle w:val="En-tte"/>
    </w:pPr>
  </w:p>
  <w:p w14:paraId="0FB5E411" w14:textId="77777777" w:rsidR="00757773" w:rsidRDefault="00757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 w16cid:durableId="1946040772">
    <w:abstractNumId w:val="0"/>
  </w:num>
  <w:num w:numId="2" w16cid:durableId="376126576">
    <w:abstractNumId w:val="2"/>
  </w:num>
  <w:num w:numId="3" w16cid:durableId="893080755">
    <w:abstractNumId w:val="15"/>
  </w:num>
  <w:num w:numId="4" w16cid:durableId="2081171512">
    <w:abstractNumId w:val="12"/>
  </w:num>
  <w:num w:numId="5" w16cid:durableId="1965768191">
    <w:abstractNumId w:val="14"/>
  </w:num>
  <w:num w:numId="6" w16cid:durableId="1419867294">
    <w:abstractNumId w:val="3"/>
  </w:num>
  <w:num w:numId="7" w16cid:durableId="2000036341">
    <w:abstractNumId w:val="7"/>
  </w:num>
  <w:num w:numId="8" w16cid:durableId="1530996494">
    <w:abstractNumId w:val="8"/>
  </w:num>
  <w:num w:numId="9" w16cid:durableId="139617755">
    <w:abstractNumId w:val="10"/>
  </w:num>
  <w:num w:numId="10" w16cid:durableId="1003387703">
    <w:abstractNumId w:val="5"/>
  </w:num>
  <w:num w:numId="11" w16cid:durableId="60569266">
    <w:abstractNumId w:val="9"/>
  </w:num>
  <w:num w:numId="12" w16cid:durableId="178129642">
    <w:abstractNumId w:val="4"/>
  </w:num>
  <w:num w:numId="13" w16cid:durableId="2047368652">
    <w:abstractNumId w:val="13"/>
  </w:num>
  <w:num w:numId="14" w16cid:durableId="434638821">
    <w:abstractNumId w:val="6"/>
  </w:num>
  <w:num w:numId="15" w16cid:durableId="30156198">
    <w:abstractNumId w:val="11"/>
  </w:num>
  <w:num w:numId="16" w16cid:durableId="578368966">
    <w:abstractNumId w:val="16"/>
  </w:num>
  <w:num w:numId="17" w16cid:durableId="1569808343">
    <w:abstractNumId w:val="1"/>
  </w:num>
  <w:num w:numId="18" w16cid:durableId="63557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D2759"/>
    <w:rsid w:val="000D275D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1F52D4"/>
    <w:rsid w:val="002174F0"/>
    <w:rsid w:val="00236D17"/>
    <w:rsid w:val="00241E57"/>
    <w:rsid w:val="002452C3"/>
    <w:rsid w:val="00245D5A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34DA1"/>
    <w:rsid w:val="00341667"/>
    <w:rsid w:val="00343D53"/>
    <w:rsid w:val="003467B6"/>
    <w:rsid w:val="0035139C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02980"/>
    <w:rsid w:val="00413DCE"/>
    <w:rsid w:val="00430097"/>
    <w:rsid w:val="00443DA0"/>
    <w:rsid w:val="00453912"/>
    <w:rsid w:val="0046437D"/>
    <w:rsid w:val="00467CFF"/>
    <w:rsid w:val="004707EE"/>
    <w:rsid w:val="00487EEB"/>
    <w:rsid w:val="004B1CE5"/>
    <w:rsid w:val="004B686F"/>
    <w:rsid w:val="004D6602"/>
    <w:rsid w:val="005126B0"/>
    <w:rsid w:val="0052259D"/>
    <w:rsid w:val="00533B82"/>
    <w:rsid w:val="00547387"/>
    <w:rsid w:val="00550B7A"/>
    <w:rsid w:val="0055239A"/>
    <w:rsid w:val="00561733"/>
    <w:rsid w:val="005663B1"/>
    <w:rsid w:val="00575CF0"/>
    <w:rsid w:val="00581682"/>
    <w:rsid w:val="0059657A"/>
    <w:rsid w:val="005A21B5"/>
    <w:rsid w:val="005C170C"/>
    <w:rsid w:val="005D142D"/>
    <w:rsid w:val="005D185F"/>
    <w:rsid w:val="005E4190"/>
    <w:rsid w:val="005E4E97"/>
    <w:rsid w:val="006077A7"/>
    <w:rsid w:val="00620D50"/>
    <w:rsid w:val="006462AD"/>
    <w:rsid w:val="0064718D"/>
    <w:rsid w:val="0065033B"/>
    <w:rsid w:val="006511D6"/>
    <w:rsid w:val="0067191D"/>
    <w:rsid w:val="00672AC1"/>
    <w:rsid w:val="0067359A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425C1"/>
    <w:rsid w:val="00752B38"/>
    <w:rsid w:val="00757773"/>
    <w:rsid w:val="007578B1"/>
    <w:rsid w:val="0076165A"/>
    <w:rsid w:val="00764822"/>
    <w:rsid w:val="00767DD5"/>
    <w:rsid w:val="007721B5"/>
    <w:rsid w:val="00783F90"/>
    <w:rsid w:val="00792F7B"/>
    <w:rsid w:val="007F1A83"/>
    <w:rsid w:val="00813AEA"/>
    <w:rsid w:val="0081645C"/>
    <w:rsid w:val="00820433"/>
    <w:rsid w:val="00832DA3"/>
    <w:rsid w:val="00834262"/>
    <w:rsid w:val="00846DDA"/>
    <w:rsid w:val="00851FE7"/>
    <w:rsid w:val="00852488"/>
    <w:rsid w:val="0089262F"/>
    <w:rsid w:val="008964D5"/>
    <w:rsid w:val="008A6EE6"/>
    <w:rsid w:val="008B28CD"/>
    <w:rsid w:val="008C02E4"/>
    <w:rsid w:val="008C73E9"/>
    <w:rsid w:val="008D115A"/>
    <w:rsid w:val="008D49D3"/>
    <w:rsid w:val="008D6B9A"/>
    <w:rsid w:val="008E29FE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929C5"/>
    <w:rsid w:val="009A0C22"/>
    <w:rsid w:val="009A0FD8"/>
    <w:rsid w:val="009A50E8"/>
    <w:rsid w:val="009A54B0"/>
    <w:rsid w:val="009B6D3E"/>
    <w:rsid w:val="009B7C31"/>
    <w:rsid w:val="009C411C"/>
    <w:rsid w:val="009D44AA"/>
    <w:rsid w:val="009D711C"/>
    <w:rsid w:val="00A249A9"/>
    <w:rsid w:val="00A3794A"/>
    <w:rsid w:val="00A43EC8"/>
    <w:rsid w:val="00A47503"/>
    <w:rsid w:val="00A533D6"/>
    <w:rsid w:val="00A57E90"/>
    <w:rsid w:val="00A654FC"/>
    <w:rsid w:val="00A701D9"/>
    <w:rsid w:val="00A77397"/>
    <w:rsid w:val="00A97003"/>
    <w:rsid w:val="00AA7B46"/>
    <w:rsid w:val="00AB01A5"/>
    <w:rsid w:val="00AB717F"/>
    <w:rsid w:val="00AC3F74"/>
    <w:rsid w:val="00AC4CF2"/>
    <w:rsid w:val="00AD0D5D"/>
    <w:rsid w:val="00AD1953"/>
    <w:rsid w:val="00B271B7"/>
    <w:rsid w:val="00B339B0"/>
    <w:rsid w:val="00B37B0F"/>
    <w:rsid w:val="00B42A8A"/>
    <w:rsid w:val="00B43234"/>
    <w:rsid w:val="00B43ACD"/>
    <w:rsid w:val="00B67963"/>
    <w:rsid w:val="00B932F5"/>
    <w:rsid w:val="00BA0D3C"/>
    <w:rsid w:val="00BA71AD"/>
    <w:rsid w:val="00BA7A9D"/>
    <w:rsid w:val="00BB7E5D"/>
    <w:rsid w:val="00BD080E"/>
    <w:rsid w:val="00BE7B07"/>
    <w:rsid w:val="00BF0FD8"/>
    <w:rsid w:val="00BF2689"/>
    <w:rsid w:val="00BF4B35"/>
    <w:rsid w:val="00C24817"/>
    <w:rsid w:val="00C5494B"/>
    <w:rsid w:val="00C763F1"/>
    <w:rsid w:val="00C765AF"/>
    <w:rsid w:val="00C956C8"/>
    <w:rsid w:val="00CA26F1"/>
    <w:rsid w:val="00CA782E"/>
    <w:rsid w:val="00CD1BA6"/>
    <w:rsid w:val="00CD2F92"/>
    <w:rsid w:val="00CD344E"/>
    <w:rsid w:val="00CE7EEE"/>
    <w:rsid w:val="00D07DAA"/>
    <w:rsid w:val="00D1051F"/>
    <w:rsid w:val="00D141E7"/>
    <w:rsid w:val="00D3300E"/>
    <w:rsid w:val="00D33E99"/>
    <w:rsid w:val="00D350F4"/>
    <w:rsid w:val="00D4105D"/>
    <w:rsid w:val="00D559F8"/>
    <w:rsid w:val="00D57342"/>
    <w:rsid w:val="00D60772"/>
    <w:rsid w:val="00D636D2"/>
    <w:rsid w:val="00D71492"/>
    <w:rsid w:val="00D730BA"/>
    <w:rsid w:val="00D87CE6"/>
    <w:rsid w:val="00D9004A"/>
    <w:rsid w:val="00D94F9A"/>
    <w:rsid w:val="00DA0BAA"/>
    <w:rsid w:val="00DA6840"/>
    <w:rsid w:val="00DD3CCE"/>
    <w:rsid w:val="00DE4A07"/>
    <w:rsid w:val="00DF7317"/>
    <w:rsid w:val="00E11CE6"/>
    <w:rsid w:val="00E12914"/>
    <w:rsid w:val="00E142DB"/>
    <w:rsid w:val="00E31AFD"/>
    <w:rsid w:val="00E32AEF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D7D78"/>
    <w:rsid w:val="00EF01A3"/>
    <w:rsid w:val="00EF4C4D"/>
    <w:rsid w:val="00F01F3C"/>
    <w:rsid w:val="00F06F46"/>
    <w:rsid w:val="00F117FE"/>
    <w:rsid w:val="00F137A9"/>
    <w:rsid w:val="00F142A9"/>
    <w:rsid w:val="00F1683C"/>
    <w:rsid w:val="00F22661"/>
    <w:rsid w:val="00F26F97"/>
    <w:rsid w:val="00F33B2E"/>
    <w:rsid w:val="00F37372"/>
    <w:rsid w:val="00F40E61"/>
    <w:rsid w:val="00F47F4C"/>
    <w:rsid w:val="00F54172"/>
    <w:rsid w:val="00F5647F"/>
    <w:rsid w:val="00F641C3"/>
    <w:rsid w:val="00F64359"/>
    <w:rsid w:val="00F7768E"/>
    <w:rsid w:val="00F80443"/>
    <w:rsid w:val="00F87410"/>
    <w:rsid w:val="00F90B24"/>
    <w:rsid w:val="00F91EA6"/>
    <w:rsid w:val="00FA773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9EC3-FD44-46C1-808C-F47AE09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RANDON, Catherine (DREETS-NORM)</cp:lastModifiedBy>
  <cp:revision>90</cp:revision>
  <cp:lastPrinted>2023-03-09T14:12:00Z</cp:lastPrinted>
  <dcterms:created xsi:type="dcterms:W3CDTF">2023-03-08T13:01:00Z</dcterms:created>
  <dcterms:modified xsi:type="dcterms:W3CDTF">2025-04-03T08:58:00Z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